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62E54368" w14:textId="77777777">
        <w:trPr>
          <w:trHeight w:val="1134"/>
        </w:trPr>
        <w:tc>
          <w:tcPr>
            <w:tcW w:w="9815" w:type="dxa"/>
            <w:gridSpan w:val="5"/>
            <w:shd w:val="clear" w:color="auto" w:fill="auto"/>
          </w:tcPr>
          <w:p w14:paraId="74B5F343" w14:textId="77777777" w:rsidR="0085764D" w:rsidRDefault="0085764D">
            <w:pPr>
              <w:rPr>
                <w:sz w:val="12"/>
                <w:szCs w:val="12"/>
              </w:rPr>
            </w:pPr>
          </w:p>
          <w:p w14:paraId="034257B1" w14:textId="77777777" w:rsidR="0085764D" w:rsidRDefault="0085764D">
            <w:pPr>
              <w:rPr>
                <w:sz w:val="12"/>
                <w:szCs w:val="12"/>
              </w:rPr>
            </w:pPr>
          </w:p>
          <w:p w14:paraId="232AC8A4" w14:textId="77777777" w:rsidR="0085764D" w:rsidRDefault="0085764D">
            <w:pPr>
              <w:rPr>
                <w:sz w:val="12"/>
                <w:szCs w:val="12"/>
              </w:rPr>
            </w:pPr>
          </w:p>
          <w:p w14:paraId="3B5FFCEB" w14:textId="77777777" w:rsidR="007166CA" w:rsidRDefault="007166CA">
            <w:pPr>
              <w:tabs>
                <w:tab w:val="center" w:pos="2160"/>
              </w:tabs>
              <w:ind w:left="34"/>
              <w:jc w:val="center"/>
              <w:rPr>
                <w:sz w:val="4"/>
                <w:szCs w:val="4"/>
              </w:rPr>
            </w:pPr>
          </w:p>
          <w:p w14:paraId="6C769CD5" w14:textId="77777777" w:rsidR="004D56E8" w:rsidRDefault="004D56E8">
            <w:pPr>
              <w:tabs>
                <w:tab w:val="center" w:pos="2160"/>
              </w:tabs>
              <w:ind w:left="34"/>
              <w:jc w:val="center"/>
              <w:rPr>
                <w:sz w:val="4"/>
                <w:szCs w:val="4"/>
              </w:rPr>
            </w:pPr>
          </w:p>
          <w:p w14:paraId="1D6B92F0" w14:textId="77777777" w:rsidR="004D56E8" w:rsidRDefault="004D56E8">
            <w:pPr>
              <w:tabs>
                <w:tab w:val="center" w:pos="2160"/>
              </w:tabs>
              <w:ind w:left="34"/>
              <w:jc w:val="center"/>
              <w:rPr>
                <w:sz w:val="4"/>
                <w:szCs w:val="4"/>
              </w:rPr>
            </w:pPr>
          </w:p>
          <w:p w14:paraId="42F0C8E5" w14:textId="77777777" w:rsidR="004D56E8" w:rsidRDefault="004D56E8">
            <w:pPr>
              <w:tabs>
                <w:tab w:val="center" w:pos="2160"/>
              </w:tabs>
              <w:ind w:left="34"/>
              <w:jc w:val="center"/>
              <w:rPr>
                <w:sz w:val="4"/>
                <w:szCs w:val="4"/>
              </w:rPr>
            </w:pPr>
          </w:p>
          <w:p w14:paraId="2A57CC83" w14:textId="77777777" w:rsidR="004D56E8" w:rsidRDefault="004D56E8">
            <w:pPr>
              <w:tabs>
                <w:tab w:val="center" w:pos="2160"/>
              </w:tabs>
              <w:ind w:left="34"/>
              <w:jc w:val="center"/>
              <w:rPr>
                <w:sz w:val="4"/>
                <w:szCs w:val="4"/>
              </w:rPr>
            </w:pPr>
          </w:p>
          <w:p w14:paraId="054D96D5" w14:textId="77777777" w:rsidR="004D56E8" w:rsidRDefault="004D56E8">
            <w:pPr>
              <w:tabs>
                <w:tab w:val="center" w:pos="2160"/>
              </w:tabs>
              <w:ind w:left="34"/>
              <w:jc w:val="center"/>
              <w:rPr>
                <w:sz w:val="4"/>
                <w:szCs w:val="4"/>
              </w:rPr>
            </w:pPr>
          </w:p>
          <w:p w14:paraId="0CA029AC" w14:textId="77777777" w:rsidR="004D56E8" w:rsidRDefault="004D56E8">
            <w:pPr>
              <w:tabs>
                <w:tab w:val="center" w:pos="2160"/>
              </w:tabs>
              <w:ind w:left="34"/>
              <w:jc w:val="center"/>
              <w:rPr>
                <w:sz w:val="4"/>
                <w:szCs w:val="4"/>
              </w:rPr>
            </w:pPr>
          </w:p>
          <w:p w14:paraId="776B591D" w14:textId="77777777" w:rsidR="004D56E8" w:rsidRDefault="004D56E8">
            <w:pPr>
              <w:tabs>
                <w:tab w:val="center" w:pos="2160"/>
              </w:tabs>
              <w:ind w:left="34"/>
              <w:jc w:val="center"/>
              <w:rPr>
                <w:sz w:val="4"/>
                <w:szCs w:val="4"/>
              </w:rPr>
            </w:pPr>
          </w:p>
          <w:p w14:paraId="6C469F20" w14:textId="77777777" w:rsidR="004D56E8" w:rsidRDefault="004D56E8">
            <w:pPr>
              <w:tabs>
                <w:tab w:val="center" w:pos="2160"/>
              </w:tabs>
              <w:ind w:left="34"/>
              <w:jc w:val="center"/>
              <w:rPr>
                <w:sz w:val="4"/>
                <w:szCs w:val="4"/>
              </w:rPr>
            </w:pPr>
          </w:p>
          <w:p w14:paraId="6C53768C" w14:textId="77777777" w:rsidR="004D56E8" w:rsidRDefault="004D56E8">
            <w:pPr>
              <w:tabs>
                <w:tab w:val="center" w:pos="2160"/>
              </w:tabs>
              <w:ind w:left="34"/>
              <w:jc w:val="center"/>
              <w:rPr>
                <w:sz w:val="4"/>
                <w:szCs w:val="4"/>
              </w:rPr>
            </w:pPr>
          </w:p>
          <w:p w14:paraId="58F7D6AA" w14:textId="77777777" w:rsidR="004D56E8" w:rsidRDefault="004D56E8">
            <w:pPr>
              <w:tabs>
                <w:tab w:val="center" w:pos="2160"/>
              </w:tabs>
              <w:ind w:left="34"/>
              <w:jc w:val="center"/>
              <w:rPr>
                <w:sz w:val="4"/>
                <w:szCs w:val="4"/>
              </w:rPr>
            </w:pPr>
          </w:p>
          <w:p w14:paraId="36F310B3" w14:textId="77777777" w:rsidR="00B91CE2" w:rsidRDefault="00B91CE2">
            <w:pPr>
              <w:tabs>
                <w:tab w:val="center" w:pos="2160"/>
              </w:tabs>
              <w:ind w:left="34"/>
              <w:jc w:val="center"/>
              <w:rPr>
                <w:sz w:val="4"/>
                <w:szCs w:val="4"/>
              </w:rPr>
            </w:pPr>
          </w:p>
          <w:p w14:paraId="25D46DCF" w14:textId="77777777" w:rsidR="00B91CE2" w:rsidRDefault="00B91CE2">
            <w:pPr>
              <w:tabs>
                <w:tab w:val="center" w:pos="2160"/>
              </w:tabs>
              <w:ind w:left="34"/>
              <w:jc w:val="center"/>
              <w:rPr>
                <w:sz w:val="4"/>
                <w:szCs w:val="4"/>
              </w:rPr>
            </w:pPr>
          </w:p>
          <w:p w14:paraId="61855C50" w14:textId="77777777" w:rsidR="00B91CE2" w:rsidRDefault="00B91CE2">
            <w:pPr>
              <w:tabs>
                <w:tab w:val="center" w:pos="2160"/>
              </w:tabs>
              <w:ind w:left="34"/>
              <w:jc w:val="center"/>
              <w:rPr>
                <w:sz w:val="4"/>
                <w:szCs w:val="4"/>
              </w:rPr>
            </w:pPr>
          </w:p>
          <w:p w14:paraId="54335928" w14:textId="77777777" w:rsidR="00B91CE2" w:rsidRDefault="00B91CE2">
            <w:pPr>
              <w:tabs>
                <w:tab w:val="center" w:pos="2160"/>
              </w:tabs>
              <w:ind w:left="34"/>
              <w:jc w:val="center"/>
              <w:rPr>
                <w:sz w:val="4"/>
                <w:szCs w:val="4"/>
              </w:rPr>
            </w:pPr>
          </w:p>
          <w:p w14:paraId="50F0232E" w14:textId="77777777" w:rsidR="00B91CE2" w:rsidRDefault="00B91CE2">
            <w:pPr>
              <w:tabs>
                <w:tab w:val="center" w:pos="2160"/>
              </w:tabs>
              <w:ind w:left="34"/>
              <w:jc w:val="center"/>
              <w:rPr>
                <w:sz w:val="4"/>
                <w:szCs w:val="4"/>
              </w:rPr>
            </w:pPr>
          </w:p>
          <w:p w14:paraId="278278C6" w14:textId="77777777" w:rsidR="00B91CE2" w:rsidRDefault="00B91CE2">
            <w:pPr>
              <w:tabs>
                <w:tab w:val="center" w:pos="2160"/>
              </w:tabs>
              <w:ind w:left="34"/>
              <w:jc w:val="center"/>
              <w:rPr>
                <w:sz w:val="4"/>
                <w:szCs w:val="4"/>
              </w:rPr>
            </w:pPr>
          </w:p>
          <w:p w14:paraId="53600E55" w14:textId="77777777" w:rsidR="00B91CE2" w:rsidRDefault="00B91CE2">
            <w:pPr>
              <w:tabs>
                <w:tab w:val="center" w:pos="2160"/>
              </w:tabs>
              <w:ind w:left="34"/>
              <w:jc w:val="center"/>
              <w:rPr>
                <w:sz w:val="4"/>
                <w:szCs w:val="4"/>
              </w:rPr>
            </w:pPr>
          </w:p>
          <w:p w14:paraId="2712BAE2" w14:textId="77777777" w:rsidR="00B91CE2" w:rsidRDefault="00B91CE2">
            <w:pPr>
              <w:tabs>
                <w:tab w:val="center" w:pos="2160"/>
              </w:tabs>
              <w:ind w:left="34"/>
              <w:jc w:val="center"/>
              <w:rPr>
                <w:sz w:val="2"/>
                <w:szCs w:val="2"/>
              </w:rPr>
            </w:pPr>
          </w:p>
          <w:p w14:paraId="14982813" w14:textId="77777777" w:rsidR="004D56E8" w:rsidRDefault="004D56E8">
            <w:pPr>
              <w:tabs>
                <w:tab w:val="center" w:pos="2160"/>
              </w:tabs>
              <w:ind w:left="34"/>
              <w:jc w:val="center"/>
              <w:rPr>
                <w:sz w:val="4"/>
                <w:szCs w:val="4"/>
              </w:rPr>
            </w:pPr>
          </w:p>
          <w:p w14:paraId="2C462EAE" w14:textId="77777777" w:rsidR="004D56E8" w:rsidRDefault="004D56E8">
            <w:pPr>
              <w:tabs>
                <w:tab w:val="center" w:pos="2160"/>
              </w:tabs>
              <w:ind w:left="34"/>
              <w:jc w:val="center"/>
              <w:rPr>
                <w:sz w:val="4"/>
                <w:szCs w:val="4"/>
              </w:rPr>
            </w:pPr>
          </w:p>
          <w:p w14:paraId="1B799185" w14:textId="77777777" w:rsidR="004D56E8" w:rsidRDefault="004D56E8">
            <w:pPr>
              <w:tabs>
                <w:tab w:val="center" w:pos="2160"/>
              </w:tabs>
              <w:ind w:left="34"/>
              <w:jc w:val="center"/>
              <w:rPr>
                <w:sz w:val="4"/>
                <w:szCs w:val="4"/>
              </w:rPr>
            </w:pPr>
          </w:p>
          <w:p w14:paraId="21D059A9" w14:textId="77777777" w:rsidR="004D56E8" w:rsidRDefault="004D56E8">
            <w:pPr>
              <w:tabs>
                <w:tab w:val="center" w:pos="2160"/>
              </w:tabs>
              <w:ind w:left="34"/>
              <w:jc w:val="center"/>
              <w:rPr>
                <w:sz w:val="4"/>
                <w:szCs w:val="4"/>
              </w:rPr>
            </w:pPr>
          </w:p>
          <w:p w14:paraId="510C60AA" w14:textId="77777777" w:rsidR="004D56E8" w:rsidRDefault="004D56E8">
            <w:pPr>
              <w:tabs>
                <w:tab w:val="center" w:pos="2160"/>
              </w:tabs>
              <w:ind w:left="34"/>
              <w:jc w:val="center"/>
              <w:rPr>
                <w:sz w:val="4"/>
                <w:szCs w:val="4"/>
              </w:rPr>
            </w:pPr>
          </w:p>
        </w:tc>
      </w:tr>
      <w:tr w:rsidR="0085764D" w14:paraId="13124BF0" w14:textId="77777777">
        <w:trPr>
          <w:trHeight w:val="292"/>
        </w:trPr>
        <w:tc>
          <w:tcPr>
            <w:tcW w:w="9815" w:type="dxa"/>
            <w:gridSpan w:val="5"/>
            <w:shd w:val="clear" w:color="auto" w:fill="auto"/>
            <w:vAlign w:val="center"/>
          </w:tcPr>
          <w:p w14:paraId="1057CAF8" w14:textId="77777777" w:rsidR="0085764D" w:rsidRDefault="0085764D">
            <w:pPr>
              <w:tabs>
                <w:tab w:val="center" w:pos="2160"/>
              </w:tabs>
              <w:ind w:left="34"/>
              <w:jc w:val="center"/>
              <w:rPr>
                <w:spacing w:val="120"/>
                <w:sz w:val="40"/>
                <w:szCs w:val="40"/>
              </w:rPr>
            </w:pPr>
          </w:p>
        </w:tc>
      </w:tr>
      <w:bookmarkStart w:id="0" w:name="ТекстовоеПоле22"/>
      <w:tr w:rsidR="0085764D" w14:paraId="3AB8C2C7" w14:textId="77777777">
        <w:trPr>
          <w:trHeight w:hRule="exact" w:val="680"/>
        </w:trPr>
        <w:tc>
          <w:tcPr>
            <w:tcW w:w="2943" w:type="dxa"/>
            <w:gridSpan w:val="2"/>
            <w:shd w:val="clear" w:color="auto" w:fill="auto"/>
            <w:vAlign w:val="bottom"/>
          </w:tcPr>
          <w:p w14:paraId="3FF7E05F" w14:textId="40FC6341" w:rsidR="0085764D" w:rsidRDefault="006134B1" w:rsidP="00BF7745">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887588">
              <w:t> </w:t>
            </w:r>
            <w:r w:rsidR="00887588">
              <w:t> </w:t>
            </w:r>
            <w:r w:rsidR="00887588">
              <w:t> </w:t>
            </w:r>
            <w:r w:rsidR="00887588">
              <w:t> </w:t>
            </w:r>
            <w:r w:rsidR="00887588">
              <w:t> </w:t>
            </w:r>
            <w:r>
              <w:fldChar w:fldCharType="end"/>
            </w:r>
            <w:bookmarkEnd w:id="0"/>
          </w:p>
        </w:tc>
        <w:tc>
          <w:tcPr>
            <w:tcW w:w="4604" w:type="dxa"/>
            <w:shd w:val="clear" w:color="auto" w:fill="auto"/>
            <w:vAlign w:val="bottom"/>
          </w:tcPr>
          <w:p w14:paraId="23678078" w14:textId="77777777" w:rsidR="0085764D" w:rsidRDefault="0085764D"/>
        </w:tc>
        <w:tc>
          <w:tcPr>
            <w:tcW w:w="2268" w:type="dxa"/>
            <w:gridSpan w:val="2"/>
            <w:shd w:val="clear" w:color="auto" w:fill="auto"/>
            <w:vAlign w:val="bottom"/>
          </w:tcPr>
          <w:p w14:paraId="54B83AE8" w14:textId="14627241" w:rsidR="0085764D" w:rsidRDefault="0085764D" w:rsidP="00BF7745">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F80BFE">
              <w:t>ПРОЕКТ</w:t>
            </w:r>
            <w:r>
              <w:fldChar w:fldCharType="end"/>
            </w:r>
          </w:p>
        </w:tc>
      </w:tr>
      <w:tr w:rsidR="0085764D" w14:paraId="0F7BB6FE" w14:textId="77777777">
        <w:trPr>
          <w:cantSplit/>
          <w:trHeight w:hRule="exact" w:val="510"/>
        </w:trPr>
        <w:tc>
          <w:tcPr>
            <w:tcW w:w="9815" w:type="dxa"/>
            <w:gridSpan w:val="5"/>
            <w:shd w:val="clear" w:color="auto" w:fill="auto"/>
          </w:tcPr>
          <w:p w14:paraId="5D1526BB" w14:textId="77777777" w:rsidR="0085764D" w:rsidRDefault="0085764D"/>
        </w:tc>
      </w:tr>
      <w:tr w:rsidR="0085764D" w14:paraId="322F62CD" w14:textId="77777777">
        <w:trPr>
          <w:trHeight w:val="826"/>
        </w:trPr>
        <w:tc>
          <w:tcPr>
            <w:tcW w:w="1951" w:type="dxa"/>
            <w:shd w:val="clear" w:color="auto" w:fill="auto"/>
          </w:tcPr>
          <w:p w14:paraId="1827E6B2" w14:textId="77777777" w:rsidR="0085764D" w:rsidRDefault="0085764D"/>
        </w:tc>
        <w:bookmarkStart w:id="1" w:name="ТекстовоеПоле23"/>
        <w:tc>
          <w:tcPr>
            <w:tcW w:w="6095" w:type="dxa"/>
            <w:gridSpan w:val="3"/>
            <w:shd w:val="clear" w:color="auto" w:fill="auto"/>
          </w:tcPr>
          <w:p w14:paraId="5B36D968" w14:textId="1F3E9939" w:rsidR="0085764D" w:rsidRDefault="00CC14FB" w:rsidP="00BF7745">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887588">
              <w:rPr>
                <w:b/>
                <w:bCs/>
              </w:rPr>
              <w:t>О</w:t>
            </w:r>
            <w:r w:rsidR="00F84625">
              <w:rPr>
                <w:b/>
                <w:bCs/>
              </w:rPr>
              <w:t xml:space="preserve"> </w:t>
            </w:r>
            <w:r w:rsidR="00887588">
              <w:rPr>
                <w:b/>
                <w:bCs/>
              </w:rPr>
              <w:t>внесении</w:t>
            </w:r>
            <w:r w:rsidR="00F84625">
              <w:rPr>
                <w:b/>
                <w:bCs/>
              </w:rPr>
              <w:t xml:space="preserve"> </w:t>
            </w:r>
            <w:r w:rsidR="00887588">
              <w:rPr>
                <w:b/>
                <w:bCs/>
              </w:rPr>
              <w:t>изменений</w:t>
            </w:r>
            <w:r w:rsidR="00F84625">
              <w:rPr>
                <w:b/>
                <w:bCs/>
              </w:rPr>
              <w:t xml:space="preserve"> </w:t>
            </w:r>
            <w:r w:rsidR="00887588">
              <w:rPr>
                <w:b/>
                <w:bCs/>
              </w:rPr>
              <w:t>в</w:t>
            </w:r>
            <w:r w:rsidR="00F84625">
              <w:rPr>
                <w:b/>
                <w:bCs/>
              </w:rPr>
              <w:t xml:space="preserve"> </w:t>
            </w:r>
            <w:r w:rsidR="00887588">
              <w:rPr>
                <w:b/>
                <w:bCs/>
              </w:rPr>
              <w:t>решение</w:t>
            </w:r>
            <w:r w:rsidR="00F84625">
              <w:rPr>
                <w:b/>
                <w:bCs/>
              </w:rPr>
              <w:t xml:space="preserve"> </w:t>
            </w:r>
            <w:r w:rsidR="00887588">
              <w:rPr>
                <w:b/>
                <w:bCs/>
              </w:rPr>
              <w:t>Совета</w:t>
            </w:r>
            <w:r w:rsidR="00F84625">
              <w:rPr>
                <w:b/>
                <w:bCs/>
              </w:rPr>
              <w:t xml:space="preserve"> </w:t>
            </w:r>
            <w:r w:rsidR="00887588">
              <w:rPr>
                <w:b/>
                <w:bCs/>
              </w:rPr>
              <w:t>депутатов</w:t>
            </w:r>
            <w:r w:rsidR="00F84625">
              <w:rPr>
                <w:b/>
                <w:bCs/>
              </w:rPr>
              <w:t xml:space="preserve"> </w:t>
            </w:r>
            <w:r w:rsidR="00887588">
              <w:rPr>
                <w:b/>
                <w:bCs/>
              </w:rPr>
              <w:t>Краснооктябрьского муниципального</w:t>
            </w:r>
            <w:r w:rsidR="00F84625">
              <w:rPr>
                <w:b/>
                <w:bCs/>
              </w:rPr>
              <w:t xml:space="preserve"> </w:t>
            </w:r>
            <w:r w:rsidR="00887588">
              <w:rPr>
                <w:b/>
                <w:bCs/>
              </w:rPr>
              <w:t>округа</w:t>
            </w:r>
            <w:r w:rsidR="00F84625">
              <w:rPr>
                <w:b/>
                <w:bCs/>
              </w:rPr>
              <w:t xml:space="preserve"> </w:t>
            </w:r>
            <w:r w:rsidR="00887588">
              <w:rPr>
                <w:b/>
                <w:bCs/>
              </w:rPr>
              <w:t>Нижегородской области</w:t>
            </w:r>
            <w:r w:rsidR="00F84625">
              <w:rPr>
                <w:b/>
                <w:bCs/>
              </w:rPr>
              <w:t xml:space="preserve"> </w:t>
            </w:r>
            <w:r w:rsidR="00887588">
              <w:rPr>
                <w:b/>
                <w:bCs/>
              </w:rPr>
              <w:t>от</w:t>
            </w:r>
            <w:r w:rsidR="00F84625">
              <w:rPr>
                <w:b/>
                <w:bCs/>
              </w:rPr>
              <w:t xml:space="preserve"> </w:t>
            </w:r>
            <w:r w:rsidR="00887588">
              <w:rPr>
                <w:b/>
                <w:bCs/>
              </w:rPr>
              <w:t>2</w:t>
            </w:r>
            <w:r w:rsidR="00DE45A9">
              <w:rPr>
                <w:b/>
                <w:bCs/>
              </w:rPr>
              <w:t>5</w:t>
            </w:r>
            <w:r w:rsidR="00887588">
              <w:rPr>
                <w:b/>
                <w:bCs/>
              </w:rPr>
              <w:t>.12.2025</w:t>
            </w:r>
            <w:r w:rsidR="00F84625">
              <w:rPr>
                <w:b/>
                <w:bCs/>
              </w:rPr>
              <w:t xml:space="preserve"> </w:t>
            </w:r>
            <w:r w:rsidR="00887588">
              <w:rPr>
                <w:b/>
                <w:bCs/>
              </w:rPr>
              <w:t>№</w:t>
            </w:r>
            <w:r w:rsidR="00F84625">
              <w:rPr>
                <w:b/>
                <w:bCs/>
              </w:rPr>
              <w:t xml:space="preserve"> </w:t>
            </w:r>
            <w:r w:rsidR="00887588">
              <w:rPr>
                <w:b/>
                <w:bCs/>
              </w:rPr>
              <w:t xml:space="preserve">69 </w:t>
            </w:r>
            <w:r w:rsidR="00F84625">
              <w:rPr>
                <w:b/>
                <w:bCs/>
              </w:rPr>
              <w:t>"</w:t>
            </w:r>
            <w:r w:rsidR="00816163">
              <w:rPr>
                <w:b/>
                <w:bCs/>
              </w:rPr>
              <w:t>Об утверждении Положения о муниципальном контроле на автомобильном транспорте</w:t>
            </w:r>
            <w:r w:rsidR="00767473">
              <w:rPr>
                <w:b/>
                <w:bCs/>
              </w:rPr>
              <w:t>, городском наземном электрическом транспорте</w:t>
            </w:r>
            <w:r w:rsidR="00816163">
              <w:rPr>
                <w:b/>
                <w:bCs/>
              </w:rPr>
              <w:t xml:space="preserve"> </w:t>
            </w:r>
            <w:r w:rsidR="00767473">
              <w:rPr>
                <w:b/>
                <w:bCs/>
              </w:rPr>
              <w:t>и</w:t>
            </w:r>
            <w:r w:rsidR="00816163">
              <w:rPr>
                <w:b/>
                <w:bCs/>
              </w:rPr>
              <w:t xml:space="preserve"> дорожном хозяйстве </w:t>
            </w:r>
            <w:r w:rsidR="00767473">
              <w:rPr>
                <w:b/>
                <w:bCs/>
              </w:rPr>
              <w:t xml:space="preserve">в </w:t>
            </w:r>
            <w:r w:rsidR="00C74B22">
              <w:rPr>
                <w:b/>
                <w:bCs/>
              </w:rPr>
              <w:t xml:space="preserve">границах </w:t>
            </w:r>
            <w:r w:rsidR="00816163">
              <w:rPr>
                <w:b/>
                <w:bCs/>
              </w:rPr>
              <w:t>Краснооктябрьского муниципального округа Нижегородской области"</w:t>
            </w:r>
            <w:r>
              <w:rPr>
                <w:b/>
                <w:bCs/>
              </w:rPr>
              <w:fldChar w:fldCharType="end"/>
            </w:r>
            <w:bookmarkEnd w:id="1"/>
          </w:p>
        </w:tc>
        <w:tc>
          <w:tcPr>
            <w:tcW w:w="1769" w:type="dxa"/>
            <w:shd w:val="clear" w:color="auto" w:fill="auto"/>
          </w:tcPr>
          <w:p w14:paraId="623F51BB" w14:textId="77777777" w:rsidR="0085764D" w:rsidRDefault="0085764D"/>
        </w:tc>
      </w:tr>
    </w:tbl>
    <w:p w14:paraId="5EEE3394" w14:textId="77777777" w:rsidR="0085764D" w:rsidRDefault="0085764D" w:rsidP="0085764D">
      <w:pPr>
        <w:sectPr w:rsidR="0085764D" w:rsidSect="00CC14FB">
          <w:headerReference w:type="default" r:id="rId8"/>
          <w:headerReference w:type="first" r:id="rId9"/>
          <w:type w:val="continuous"/>
          <w:pgSz w:w="11906" w:h="16838" w:code="9"/>
          <w:pgMar w:top="1134" w:right="851" w:bottom="1134" w:left="1418" w:header="425" w:footer="720" w:gutter="0"/>
          <w:cols w:space="720"/>
          <w:titlePg/>
        </w:sectPr>
      </w:pPr>
    </w:p>
    <w:p w14:paraId="733D9E30" w14:textId="77777777" w:rsidR="0085764D" w:rsidRDefault="0085764D" w:rsidP="008F1F12">
      <w:pPr>
        <w:ind w:firstLine="709"/>
        <w:jc w:val="both"/>
      </w:pPr>
    </w:p>
    <w:p w14:paraId="1D4CACAE" w14:textId="48C7A2D9" w:rsidR="006B5AC5" w:rsidRPr="00B85F55" w:rsidRDefault="00816163" w:rsidP="00F84625">
      <w:pPr>
        <w:ind w:firstLine="851"/>
        <w:jc w:val="both"/>
        <w:rPr>
          <w:color w:val="000000" w:themeColor="text1"/>
        </w:rPr>
      </w:pPr>
      <w:r>
        <w:rPr>
          <w:color w:val="000000" w:themeColor="text1"/>
        </w:rPr>
        <w:t>Рассмотрев</w:t>
      </w:r>
      <w:r w:rsidR="00A22842">
        <w:rPr>
          <w:color w:val="000000" w:themeColor="text1"/>
        </w:rPr>
        <w:t xml:space="preserve"> </w:t>
      </w:r>
      <w:r>
        <w:rPr>
          <w:color w:val="000000" w:themeColor="text1"/>
        </w:rPr>
        <w:t>протест прокурора</w:t>
      </w:r>
      <w:r w:rsidR="00DE45A9">
        <w:rPr>
          <w:color w:val="000000" w:themeColor="text1"/>
        </w:rPr>
        <w:t xml:space="preserve"> </w:t>
      </w:r>
      <w:r>
        <w:rPr>
          <w:color w:val="000000" w:themeColor="text1"/>
        </w:rPr>
        <w:t>Сергачской межрайонной прокуратуры от</w:t>
      </w:r>
      <w:r w:rsidR="00C74B22">
        <w:rPr>
          <w:color w:val="000000" w:themeColor="text1"/>
        </w:rPr>
        <w:t xml:space="preserve"> 26.02.2026 № 20220039-06-01-2026/Прпд38-26-20220039 на Положение о муниципальном контроле на автомобильном транспорте и в дорожном хозяйстве </w:t>
      </w:r>
      <w:r w:rsidR="00767473">
        <w:rPr>
          <w:color w:val="000000" w:themeColor="text1"/>
        </w:rPr>
        <w:t>в</w:t>
      </w:r>
      <w:r w:rsidR="00C74B22">
        <w:rPr>
          <w:color w:val="000000" w:themeColor="text1"/>
        </w:rPr>
        <w:t xml:space="preserve"> границах Краснооктябрьского </w:t>
      </w:r>
      <w:r w:rsidR="00DE45A9">
        <w:rPr>
          <w:color w:val="000000" w:themeColor="text1"/>
        </w:rPr>
        <w:t xml:space="preserve">муниципального округа Нижегородской области, утвержденное решением Совета депутатов Краснооктябрьского муниципального округа Нижегородской области от 25.12.2025 № 69, в целях приведения муниципального правового акта в соответствие с требованиями Федерального закона от </w:t>
      </w:r>
      <w:r w:rsidR="006B5AC5" w:rsidRPr="00B85F55">
        <w:rPr>
          <w:color w:val="000000" w:themeColor="text1"/>
        </w:rPr>
        <w:t xml:space="preserve">31.07.2020 </w:t>
      </w:r>
      <w:r w:rsidR="00E64148" w:rsidRPr="00B85F55">
        <w:rPr>
          <w:color w:val="000000" w:themeColor="text1"/>
        </w:rPr>
        <w:t>№</w:t>
      </w:r>
      <w:r w:rsidR="006B5AC5" w:rsidRPr="00B85F55">
        <w:rPr>
          <w:color w:val="000000" w:themeColor="text1"/>
        </w:rPr>
        <w:t xml:space="preserve"> 248-ФЗ</w:t>
      </w:r>
      <w:r w:rsidR="00F84625">
        <w:rPr>
          <w:color w:val="000000" w:themeColor="text1"/>
        </w:rPr>
        <w:t xml:space="preserve"> </w:t>
      </w:r>
      <w:r w:rsidR="00DE45A9">
        <w:rPr>
          <w:color w:val="000000" w:themeColor="text1"/>
        </w:rPr>
        <w:t>«</w:t>
      </w:r>
      <w:r w:rsidR="006B5AC5" w:rsidRPr="00B85F55">
        <w:rPr>
          <w:color w:val="000000" w:themeColor="text1"/>
        </w:rPr>
        <w:t>О государственном контроле (надзоре) и муниципальном контроле в Российской Федерации</w:t>
      </w:r>
      <w:r w:rsidR="00DE45A9">
        <w:rPr>
          <w:color w:val="000000" w:themeColor="text1"/>
        </w:rPr>
        <w:t>»</w:t>
      </w:r>
      <w:r w:rsidR="006B5AC5" w:rsidRPr="00B85F55">
        <w:rPr>
          <w:color w:val="000000" w:themeColor="text1"/>
        </w:rPr>
        <w:t>,</w:t>
      </w:r>
      <w:r w:rsidR="00F84625">
        <w:rPr>
          <w:color w:val="000000" w:themeColor="text1"/>
        </w:rPr>
        <w:t xml:space="preserve"> </w:t>
      </w:r>
      <w:r w:rsidR="006B5AC5" w:rsidRPr="00B85F55">
        <w:rPr>
          <w:color w:val="000000" w:themeColor="text1"/>
        </w:rPr>
        <w:t xml:space="preserve">Уставом </w:t>
      </w:r>
      <w:r w:rsidR="009F2C84" w:rsidRPr="00342DF2">
        <w:rPr>
          <w:color w:val="000000" w:themeColor="text1"/>
        </w:rPr>
        <w:t>Краснооктябрьского муниципального округа Нижегородской области</w:t>
      </w:r>
      <w:r w:rsidR="00DE45A9">
        <w:rPr>
          <w:color w:val="000000" w:themeColor="text1"/>
        </w:rPr>
        <w:t xml:space="preserve">, </w:t>
      </w:r>
      <w:r w:rsidR="008F1F12" w:rsidRPr="00B85F55">
        <w:rPr>
          <w:color w:val="000000" w:themeColor="text1"/>
        </w:rPr>
        <w:t>Совет депутатов</w:t>
      </w:r>
      <w:r w:rsidR="006B5AC5" w:rsidRPr="00B85F55">
        <w:rPr>
          <w:color w:val="000000" w:themeColor="text1"/>
        </w:rPr>
        <w:t xml:space="preserve"> </w:t>
      </w:r>
      <w:r w:rsidR="006B5AC5" w:rsidRPr="00DE45A9">
        <w:rPr>
          <w:b/>
          <w:bCs/>
          <w:color w:val="000000" w:themeColor="text1"/>
        </w:rPr>
        <w:t>решил:</w:t>
      </w:r>
    </w:p>
    <w:p w14:paraId="13162E47" w14:textId="271533AE" w:rsidR="00576434" w:rsidRDefault="00DE45A9" w:rsidP="00576434">
      <w:pPr>
        <w:pStyle w:val="a9"/>
        <w:numPr>
          <w:ilvl w:val="0"/>
          <w:numId w:val="1"/>
        </w:numPr>
        <w:ind w:left="0" w:firstLine="0"/>
        <w:jc w:val="both"/>
        <w:rPr>
          <w:color w:val="000000" w:themeColor="text1"/>
        </w:rPr>
      </w:pPr>
      <w:r w:rsidRPr="00576434">
        <w:rPr>
          <w:color w:val="000000" w:themeColor="text1"/>
        </w:rPr>
        <w:t>Внести в решение Совета депутатов Краснооктябрьского муниципального округа Нижегородской области от 25.12.2025 № 69</w:t>
      </w:r>
      <w:r w:rsidR="00F84625">
        <w:rPr>
          <w:color w:val="000000" w:themeColor="text1"/>
        </w:rPr>
        <w:t xml:space="preserve"> </w:t>
      </w:r>
      <w:r w:rsidR="00576434" w:rsidRPr="00576434">
        <w:rPr>
          <w:color w:val="000000" w:themeColor="text1"/>
        </w:rPr>
        <w:t xml:space="preserve">«Об утверждении Положения о муниципальном контроле на автомобильном транспорте и в дорожном хозяйстве </w:t>
      </w:r>
      <w:r w:rsidR="00767473">
        <w:rPr>
          <w:color w:val="000000" w:themeColor="text1"/>
        </w:rPr>
        <w:t>в</w:t>
      </w:r>
      <w:r w:rsidR="00576434" w:rsidRPr="00576434">
        <w:rPr>
          <w:color w:val="000000" w:themeColor="text1"/>
        </w:rPr>
        <w:t xml:space="preserve"> границах Краснооктябрьского муниципального округа Нижегородской области» (далее – решение) следующее изменение</w:t>
      </w:r>
      <w:r w:rsidR="00F84625">
        <w:rPr>
          <w:color w:val="000000" w:themeColor="text1"/>
        </w:rPr>
        <w:t>:</w:t>
      </w:r>
    </w:p>
    <w:p w14:paraId="21895233" w14:textId="63D62455" w:rsidR="006B5AC5" w:rsidRDefault="00576434" w:rsidP="00767473">
      <w:pPr>
        <w:pStyle w:val="a9"/>
        <w:numPr>
          <w:ilvl w:val="1"/>
          <w:numId w:val="1"/>
        </w:numPr>
        <w:tabs>
          <w:tab w:val="left" w:pos="709"/>
        </w:tabs>
        <w:ind w:left="0" w:firstLine="0"/>
        <w:jc w:val="both"/>
        <w:rPr>
          <w:color w:val="000000" w:themeColor="text1"/>
        </w:rPr>
      </w:pPr>
      <w:r w:rsidRPr="00767473">
        <w:rPr>
          <w:color w:val="000000" w:themeColor="text1"/>
        </w:rPr>
        <w:t xml:space="preserve">К решению в главе 1 статьи 1 </w:t>
      </w:r>
      <w:r w:rsidR="0035280D">
        <w:rPr>
          <w:color w:val="000000" w:themeColor="text1"/>
        </w:rPr>
        <w:t xml:space="preserve">пункт 3 </w:t>
      </w:r>
      <w:r w:rsidRPr="00767473">
        <w:rPr>
          <w:color w:val="000000" w:themeColor="text1"/>
        </w:rPr>
        <w:t>Положения о муниципальном контроле на автомобильном транспорте</w:t>
      </w:r>
      <w:r w:rsidR="00767473">
        <w:rPr>
          <w:color w:val="000000" w:themeColor="text1"/>
        </w:rPr>
        <w:t xml:space="preserve">, городском наземном электрическом транспорте </w:t>
      </w:r>
      <w:r w:rsidRPr="00767473">
        <w:rPr>
          <w:color w:val="000000" w:themeColor="text1"/>
        </w:rPr>
        <w:t>и в дорожном хозяйстве</w:t>
      </w:r>
      <w:r w:rsidR="00767473" w:rsidRPr="00767473">
        <w:rPr>
          <w:color w:val="000000" w:themeColor="text1"/>
        </w:rPr>
        <w:t xml:space="preserve"> </w:t>
      </w:r>
      <w:r w:rsidR="00767473">
        <w:rPr>
          <w:color w:val="000000" w:themeColor="text1"/>
        </w:rPr>
        <w:t>в</w:t>
      </w:r>
      <w:r w:rsidR="00767473" w:rsidRPr="00767473">
        <w:rPr>
          <w:color w:val="000000" w:themeColor="text1"/>
        </w:rPr>
        <w:t xml:space="preserve"> </w:t>
      </w:r>
      <w:r w:rsidR="006A7F28" w:rsidRPr="00767473">
        <w:rPr>
          <w:color w:val="000000" w:themeColor="text1"/>
        </w:rPr>
        <w:t>границах Краснооктябрьского</w:t>
      </w:r>
      <w:r w:rsidR="008F1F12" w:rsidRPr="00767473">
        <w:rPr>
          <w:color w:val="000000" w:themeColor="text1"/>
        </w:rPr>
        <w:t xml:space="preserve"> муниципального </w:t>
      </w:r>
      <w:r w:rsidR="006B5AC5" w:rsidRPr="00767473">
        <w:rPr>
          <w:color w:val="000000" w:themeColor="text1"/>
        </w:rPr>
        <w:t>округа</w:t>
      </w:r>
      <w:r w:rsidR="008F1F12" w:rsidRPr="00767473">
        <w:rPr>
          <w:color w:val="000000" w:themeColor="text1"/>
        </w:rPr>
        <w:t xml:space="preserve"> Нижегородской области</w:t>
      </w:r>
      <w:r w:rsidR="00767473">
        <w:rPr>
          <w:color w:val="000000" w:themeColor="text1"/>
        </w:rPr>
        <w:t xml:space="preserve"> (далее – Положение) изложить в следующей редакции</w:t>
      </w:r>
      <w:r w:rsidR="00350296">
        <w:rPr>
          <w:color w:val="000000" w:themeColor="text1"/>
        </w:rPr>
        <w:t>:</w:t>
      </w:r>
    </w:p>
    <w:p w14:paraId="572EB4EC" w14:textId="4F233DB4" w:rsidR="0035280D" w:rsidRPr="001955DD" w:rsidRDefault="0035280D" w:rsidP="00C2212D">
      <w:pPr>
        <w:ind w:firstLine="567"/>
        <w:jc w:val="both"/>
      </w:pPr>
      <w:r>
        <w:lastRenderedPageBreak/>
        <w:t>«</w:t>
      </w:r>
      <w:r w:rsidRPr="001955DD">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35DFB367" w14:textId="77777777" w:rsidR="0035280D" w:rsidRPr="001955DD" w:rsidRDefault="0035280D" w:rsidP="0035280D">
      <w:pPr>
        <w:jc w:val="both"/>
      </w:pPr>
      <w:r w:rsidRPr="001955DD">
        <w:t>1) в области автомобильных дорог и дорожной деятельности, установленных в отношении автомобильных дорог местного значения:</w:t>
      </w:r>
    </w:p>
    <w:p w14:paraId="61F23EF2" w14:textId="254B0AAB" w:rsidR="0035280D" w:rsidRPr="001955DD" w:rsidRDefault="0035280D" w:rsidP="0035280D">
      <w:pPr>
        <w:jc w:val="both"/>
      </w:pPr>
      <w:r w:rsidRPr="001955DD">
        <w:t>а) к эксплуатации объектов дорожного сервиса, размещенных в полосах отвода и (или) придорожных полосах автомобильных дорог общего пользования</w:t>
      </w:r>
      <w:r w:rsidR="00FE00BB">
        <w:t>;</w:t>
      </w:r>
    </w:p>
    <w:p w14:paraId="2565C386" w14:textId="4D6C77B8" w:rsidR="0035280D" w:rsidRPr="001955DD" w:rsidRDefault="0035280D" w:rsidP="0035280D">
      <w:pPr>
        <w:jc w:val="both"/>
      </w:pPr>
      <w:r w:rsidRPr="001955DD">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FE00BB">
        <w:t>;</w:t>
      </w:r>
    </w:p>
    <w:p w14:paraId="4C0ABDF3" w14:textId="490AEF79" w:rsidR="0035280D" w:rsidRPr="001955DD" w:rsidRDefault="0035280D" w:rsidP="0035280D">
      <w:pPr>
        <w:jc w:val="both"/>
      </w:pPr>
      <w:r w:rsidRPr="001955DD">
        <w:t>2) установленных в отношении перевозок по муниципальным маршрутам регулярных перевозок, не относящихся к предмету</w:t>
      </w:r>
      <w:r w:rsidR="00FE00BB">
        <w:t xml:space="preserve"> </w:t>
      </w:r>
      <w:r w:rsidRPr="001955DD">
        <w:t>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FE00BB">
        <w:t>.</w:t>
      </w:r>
    </w:p>
    <w:p w14:paraId="5325FE0D" w14:textId="4E0D1EE2" w:rsidR="0035280D" w:rsidRDefault="0035280D" w:rsidP="0035280D">
      <w:pPr>
        <w:jc w:val="both"/>
      </w:pPr>
      <w:r w:rsidRPr="001955DD">
        <w:t>Предметом муниципального контроля является также исполнение решений, принимаемых по результатам контрольных мероприятий</w:t>
      </w:r>
      <w:r w:rsidR="00FE00BB">
        <w:t>.</w:t>
      </w:r>
    </w:p>
    <w:p w14:paraId="12D933B2" w14:textId="1D580FCB" w:rsidR="0035280D" w:rsidRDefault="009B2BFE" w:rsidP="0035280D">
      <w:pPr>
        <w:pStyle w:val="a9"/>
        <w:numPr>
          <w:ilvl w:val="1"/>
          <w:numId w:val="1"/>
        </w:numPr>
        <w:ind w:left="0" w:firstLine="0"/>
        <w:jc w:val="both"/>
      </w:pPr>
      <w:r>
        <w:t xml:space="preserve">К </w:t>
      </w:r>
      <w:r w:rsidR="004D3E9B">
        <w:t>решению в главе 1 статьи 1 Положения добавить пункт 15 и изложить в следующей редакции:</w:t>
      </w:r>
    </w:p>
    <w:p w14:paraId="5D9E2646" w14:textId="77777777" w:rsidR="004D3E9B" w:rsidRPr="001955DD" w:rsidRDefault="004D3E9B" w:rsidP="004D3E9B">
      <w:pPr>
        <w:ind w:firstLine="709"/>
        <w:jc w:val="both"/>
      </w:pPr>
      <w:r>
        <w:t>«</w:t>
      </w:r>
      <w:r w:rsidRPr="001955DD">
        <w:t>Пользователям автомобильными дорогами и иным осуществляющим использование автомобильных дорог лицам запрещается:</w:t>
      </w:r>
    </w:p>
    <w:p w14:paraId="172F41AB" w14:textId="41BACFC3" w:rsidR="004D3E9B" w:rsidRPr="001955DD" w:rsidRDefault="004D3E9B" w:rsidP="004D3E9B">
      <w:pPr>
        <w:ind w:firstLine="709"/>
        <w:jc w:val="both"/>
      </w:pPr>
      <w:r w:rsidRPr="001955DD">
        <w:t>1) загрязнять дорожное покрытие, полосы отвода и придорожные полосы автомобильных дорог</w:t>
      </w:r>
      <w:r w:rsidR="00FE00BB">
        <w:t>;</w:t>
      </w:r>
    </w:p>
    <w:p w14:paraId="0AF708BA" w14:textId="2CF49468" w:rsidR="004D3E9B" w:rsidRPr="001955DD" w:rsidRDefault="004D3E9B" w:rsidP="004D3E9B">
      <w:pPr>
        <w:ind w:firstLine="709"/>
        <w:jc w:val="both"/>
      </w:pPr>
      <w:r w:rsidRPr="001955DD">
        <w:t>2) использовать водоотводные сооружения автомобильных дорог для стока или сброса вод</w:t>
      </w:r>
      <w:r w:rsidR="00FE00BB">
        <w:t>;</w:t>
      </w:r>
    </w:p>
    <w:p w14:paraId="4216859C" w14:textId="4B62CDD6" w:rsidR="004D3E9B" w:rsidRPr="001955DD" w:rsidRDefault="004D3E9B" w:rsidP="004D3E9B">
      <w:pPr>
        <w:ind w:firstLine="709"/>
        <w:jc w:val="both"/>
      </w:pPr>
      <w:r w:rsidRPr="001955DD">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r w:rsidR="009B40EF">
        <w:t>;</w:t>
      </w:r>
    </w:p>
    <w:p w14:paraId="75109ACB" w14:textId="3CBADD59" w:rsidR="004D3E9B" w:rsidRPr="001C173E" w:rsidRDefault="004D3E9B" w:rsidP="004D3E9B">
      <w:pPr>
        <w:ind w:firstLine="709"/>
        <w:jc w:val="both"/>
      </w:pPr>
      <w:r w:rsidRPr="001C173E">
        <w:t>4) создавать условия, препятствующие обеспечению безопасности дорожного движения</w:t>
      </w:r>
      <w:r w:rsidR="009B40EF">
        <w:t>;</w:t>
      </w:r>
    </w:p>
    <w:p w14:paraId="190F57E2" w14:textId="5FA2871E" w:rsidR="004D3E9B" w:rsidRPr="001C173E" w:rsidRDefault="004D3E9B" w:rsidP="004D3E9B">
      <w:pPr>
        <w:ind w:firstLine="709"/>
        <w:jc w:val="both"/>
      </w:pPr>
      <w:r w:rsidRPr="001C173E">
        <w:t>5) осуществлять прогон животных через автомобильные дороги вне специально установленных мест, согласованных с владельцами автомобильных дорог</w:t>
      </w:r>
      <w:r w:rsidR="009B40EF">
        <w:t>;</w:t>
      </w:r>
    </w:p>
    <w:p w14:paraId="7CAB2F92" w14:textId="5350FE5D" w:rsidR="004D3E9B" w:rsidRPr="001C173E" w:rsidRDefault="004D3E9B" w:rsidP="004D3E9B">
      <w:pPr>
        <w:ind w:firstLine="709"/>
        <w:jc w:val="both"/>
      </w:pPr>
      <w:r w:rsidRPr="001C173E">
        <w:t>6) повреждать автомобильные дороги или осуществлять иные действия, наносящий ущерб автомобильным дорогам либо создающие препятствия движению транспортных средств и (или) пешеходов</w:t>
      </w:r>
      <w:r w:rsidR="009B40EF">
        <w:t>.</w:t>
      </w:r>
    </w:p>
    <w:p w14:paraId="4E4CF644" w14:textId="256BC374" w:rsidR="004D3E9B" w:rsidRDefault="004D3E9B" w:rsidP="004D3E9B">
      <w:pPr>
        <w:pStyle w:val="10"/>
        <w:shd w:val="clear" w:color="auto" w:fill="auto"/>
        <w:ind w:firstLine="720"/>
        <w:jc w:val="both"/>
        <w:rPr>
          <w:color w:val="000000"/>
          <w:lang w:bidi="ru-RU"/>
        </w:rPr>
      </w:pPr>
      <w:r>
        <w:rPr>
          <w:color w:val="000000"/>
          <w:lang w:bidi="ru-RU"/>
        </w:rPr>
        <w:t>нарушать другие установленные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r w:rsidR="009B40EF">
        <w:rPr>
          <w:color w:val="000000"/>
          <w:lang w:bidi="ru-RU"/>
        </w:rPr>
        <w:t>.</w:t>
      </w:r>
    </w:p>
    <w:p w14:paraId="5DEBF772" w14:textId="77777777" w:rsidR="00CA6CF5" w:rsidRDefault="00C2212D" w:rsidP="00C2212D">
      <w:pPr>
        <w:pStyle w:val="10"/>
        <w:numPr>
          <w:ilvl w:val="1"/>
          <w:numId w:val="1"/>
        </w:numPr>
        <w:shd w:val="clear" w:color="auto" w:fill="auto"/>
        <w:ind w:left="0" w:firstLine="0"/>
        <w:jc w:val="both"/>
      </w:pPr>
      <w:r>
        <w:lastRenderedPageBreak/>
        <w:t xml:space="preserve">К решению в главе 1 статьи </w:t>
      </w:r>
      <w:r w:rsidR="00CA6CF5">
        <w:t>3 изложить в следующей редакции:</w:t>
      </w:r>
    </w:p>
    <w:p w14:paraId="23E8B65E" w14:textId="4A81A980" w:rsidR="00CA6CF5" w:rsidRPr="00CA6CF5" w:rsidRDefault="006A7F28" w:rsidP="00CA6CF5">
      <w:pPr>
        <w:pStyle w:val="10"/>
        <w:shd w:val="clear" w:color="auto" w:fill="auto"/>
        <w:tabs>
          <w:tab w:val="left" w:pos="1085"/>
        </w:tabs>
        <w:ind w:firstLine="0"/>
        <w:jc w:val="both"/>
      </w:pPr>
      <w:r>
        <w:t>«Учет</w:t>
      </w:r>
      <w:r w:rsidR="00CA6CF5" w:rsidRPr="00CA6CF5">
        <w:rPr>
          <w:color w:val="000000"/>
          <w:lang w:bidi="ru-RU"/>
        </w:rPr>
        <w:t xml:space="preserve"> объектов контроля осуществляется посредством использования:</w:t>
      </w:r>
    </w:p>
    <w:p w14:paraId="31A8FA35" w14:textId="5EAE426D" w:rsidR="00CA6CF5" w:rsidRPr="00CA6CF5" w:rsidRDefault="00CA6CF5" w:rsidP="00CA6CF5">
      <w:pPr>
        <w:widowControl w:val="0"/>
        <w:numPr>
          <w:ilvl w:val="0"/>
          <w:numId w:val="2"/>
        </w:numPr>
        <w:tabs>
          <w:tab w:val="left" w:pos="1094"/>
        </w:tabs>
        <w:ind w:firstLine="720"/>
        <w:jc w:val="both"/>
      </w:pPr>
      <w:r w:rsidRPr="00CA6CF5">
        <w:rPr>
          <w:color w:val="000000"/>
          <w:lang w:bidi="ru-RU"/>
        </w:rPr>
        <w:t>единого реестра контрольных мероприятий</w:t>
      </w:r>
      <w:r w:rsidR="009B40EF">
        <w:rPr>
          <w:color w:val="000000"/>
          <w:lang w:bidi="ru-RU"/>
        </w:rPr>
        <w:t>;</w:t>
      </w:r>
    </w:p>
    <w:p w14:paraId="3A9396BA" w14:textId="04E18380" w:rsidR="00CA6CF5" w:rsidRPr="00CA6CF5" w:rsidRDefault="00CA6CF5" w:rsidP="00CA6CF5">
      <w:pPr>
        <w:widowControl w:val="0"/>
        <w:numPr>
          <w:ilvl w:val="0"/>
          <w:numId w:val="2"/>
        </w:numPr>
        <w:tabs>
          <w:tab w:val="left" w:pos="1416"/>
        </w:tabs>
        <w:ind w:firstLine="720"/>
        <w:jc w:val="both"/>
      </w:pPr>
      <w:r w:rsidRPr="00CA6CF5">
        <w:rPr>
          <w:color w:val="000000"/>
          <w:lang w:bidi="ru-RU"/>
        </w:rPr>
        <w:t>информационной системы (подсистемы государственной информационной системы) досудебного обжалования</w:t>
      </w:r>
      <w:r w:rsidR="009B40EF">
        <w:rPr>
          <w:color w:val="000000"/>
          <w:lang w:bidi="ru-RU"/>
        </w:rPr>
        <w:t>;</w:t>
      </w:r>
    </w:p>
    <w:p w14:paraId="4B0A1E62" w14:textId="4366844D" w:rsidR="00CA6CF5" w:rsidRPr="00CA6CF5" w:rsidRDefault="00CA6CF5" w:rsidP="00CA6CF5">
      <w:pPr>
        <w:widowControl w:val="0"/>
        <w:numPr>
          <w:ilvl w:val="0"/>
          <w:numId w:val="2"/>
        </w:numPr>
        <w:tabs>
          <w:tab w:val="left" w:pos="1085"/>
        </w:tabs>
        <w:ind w:firstLine="720"/>
        <w:jc w:val="both"/>
      </w:pPr>
      <w:r w:rsidRPr="00CA6CF5">
        <w:rPr>
          <w:color w:val="000000"/>
          <w:lang w:bidi="ru-RU"/>
        </w:rPr>
        <w:t>иных государственных и муниципальных информационных систем путем межведомственного информационного взаимодействия</w:t>
      </w:r>
      <w:r w:rsidR="009B40EF">
        <w:rPr>
          <w:color w:val="000000"/>
          <w:lang w:bidi="ru-RU"/>
        </w:rPr>
        <w:t>;</w:t>
      </w:r>
    </w:p>
    <w:p w14:paraId="5E3C7402" w14:textId="263334B0" w:rsidR="00CA6CF5" w:rsidRPr="00CA6CF5" w:rsidRDefault="00CA6CF5" w:rsidP="00CA6CF5">
      <w:pPr>
        <w:widowControl w:val="0"/>
        <w:numPr>
          <w:ilvl w:val="0"/>
          <w:numId w:val="2"/>
        </w:numPr>
        <w:tabs>
          <w:tab w:val="left" w:pos="1360"/>
        </w:tabs>
        <w:ind w:firstLine="720"/>
        <w:jc w:val="both"/>
      </w:pPr>
      <w:r w:rsidRPr="00CA6CF5">
        <w:rPr>
          <w:color w:val="000000"/>
          <w:lang w:bidi="ru-RU"/>
        </w:rPr>
        <w:t>информационной системы (подсистема государственной информационный системы) производства по делам об административных правонарушениях</w:t>
      </w:r>
      <w:r w:rsidR="009B40EF">
        <w:rPr>
          <w:color w:val="000000"/>
          <w:lang w:bidi="ru-RU"/>
        </w:rPr>
        <w:t>;</w:t>
      </w:r>
    </w:p>
    <w:p w14:paraId="503B6BD5" w14:textId="604A860D" w:rsidR="00CA6CF5" w:rsidRPr="00CA6CF5" w:rsidRDefault="00CA6CF5" w:rsidP="00CA6CF5">
      <w:pPr>
        <w:widowControl w:val="0"/>
        <w:numPr>
          <w:ilvl w:val="0"/>
          <w:numId w:val="2"/>
        </w:numPr>
        <w:tabs>
          <w:tab w:val="left" w:pos="1131"/>
        </w:tabs>
        <w:ind w:firstLine="720"/>
        <w:jc w:val="both"/>
      </w:pPr>
      <w:r w:rsidRPr="00CA6CF5">
        <w:rPr>
          <w:color w:val="000000"/>
          <w:lang w:bidi="ru-RU"/>
        </w:rPr>
        <w:t>мобильного приложения «Инспектор» - разработанного на базе государственной информационной системы программного обеспечения, применяемого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w:t>
      </w:r>
      <w:r w:rsidR="009B40EF">
        <w:rPr>
          <w:color w:val="000000"/>
          <w:lang w:bidi="ru-RU"/>
        </w:rPr>
        <w:t>.</w:t>
      </w:r>
    </w:p>
    <w:p w14:paraId="51AAF03E" w14:textId="5699458E" w:rsidR="007C58FF" w:rsidRDefault="00CA6CF5" w:rsidP="00CA6CF5">
      <w:pPr>
        <w:pStyle w:val="a9"/>
        <w:widowControl w:val="0"/>
        <w:numPr>
          <w:ilvl w:val="1"/>
          <w:numId w:val="1"/>
        </w:numPr>
        <w:tabs>
          <w:tab w:val="left" w:pos="1131"/>
        </w:tabs>
        <w:ind w:left="0" w:firstLine="0"/>
        <w:jc w:val="both"/>
      </w:pPr>
      <w:r>
        <w:t xml:space="preserve">К решению в главе </w:t>
      </w:r>
      <w:r w:rsidR="00AF5252">
        <w:t>2 Положения</w:t>
      </w:r>
      <w:r w:rsidR="007C58FF">
        <w:t xml:space="preserve"> </w:t>
      </w:r>
      <w:r>
        <w:t>добавить статью</w:t>
      </w:r>
      <w:r w:rsidR="007C58FF">
        <w:t xml:space="preserve"> 7.2. и изложить в следующей редакции:</w:t>
      </w:r>
    </w:p>
    <w:p w14:paraId="2BE43F3F" w14:textId="3FFE8127" w:rsidR="00CA6CF5" w:rsidRPr="00CA6CF5" w:rsidRDefault="007C58FF" w:rsidP="007C58FF">
      <w:pPr>
        <w:pStyle w:val="a9"/>
        <w:widowControl w:val="0"/>
        <w:tabs>
          <w:tab w:val="left" w:pos="1131"/>
        </w:tabs>
        <w:ind w:left="0"/>
        <w:jc w:val="both"/>
      </w:pPr>
      <w:r>
        <w:t>«Права и обязанности инспектора</w:t>
      </w:r>
      <w:r w:rsidR="009B40EF">
        <w:t>.</w:t>
      </w:r>
    </w:p>
    <w:p w14:paraId="13223F57" w14:textId="77777777" w:rsidR="00F02DD7" w:rsidRPr="00F02DD7" w:rsidRDefault="00F02DD7" w:rsidP="00F02DD7">
      <w:pPr>
        <w:widowControl w:val="0"/>
        <w:numPr>
          <w:ilvl w:val="0"/>
          <w:numId w:val="4"/>
        </w:numPr>
        <w:tabs>
          <w:tab w:val="left" w:pos="1231"/>
        </w:tabs>
        <w:jc w:val="both"/>
      </w:pPr>
      <w:r w:rsidRPr="00F02DD7">
        <w:rPr>
          <w:color w:val="000000"/>
          <w:lang w:bidi="ru-RU"/>
        </w:rPr>
        <w:t>Инспектор обязан:</w:t>
      </w:r>
    </w:p>
    <w:p w14:paraId="23E4AC39" w14:textId="171DF663" w:rsidR="00F02DD7" w:rsidRPr="00F02DD7" w:rsidRDefault="00F02DD7" w:rsidP="00F02DD7">
      <w:pPr>
        <w:widowControl w:val="0"/>
        <w:numPr>
          <w:ilvl w:val="0"/>
          <w:numId w:val="5"/>
        </w:numPr>
        <w:tabs>
          <w:tab w:val="left" w:pos="1360"/>
        </w:tabs>
        <w:jc w:val="both"/>
      </w:pPr>
      <w:r w:rsidRPr="00F02DD7">
        <w:rPr>
          <w:color w:val="000000"/>
          <w:lang w:bidi="ru-RU"/>
        </w:rPr>
        <w:t>соблюдать законодательство Российской Федерации, права и законные интересы контролируемых лиц</w:t>
      </w:r>
      <w:r w:rsidR="009B40EF">
        <w:rPr>
          <w:color w:val="000000"/>
          <w:lang w:bidi="ru-RU"/>
        </w:rPr>
        <w:t>;</w:t>
      </w:r>
    </w:p>
    <w:p w14:paraId="16AFD0B8" w14:textId="5DAEFCA6" w:rsidR="00F02DD7" w:rsidRPr="00F02DD7" w:rsidRDefault="00F02DD7" w:rsidP="00F02DD7">
      <w:pPr>
        <w:widowControl w:val="0"/>
        <w:numPr>
          <w:ilvl w:val="0"/>
          <w:numId w:val="5"/>
        </w:numPr>
        <w:tabs>
          <w:tab w:val="left" w:pos="1220"/>
        </w:tabs>
        <w:jc w:val="both"/>
      </w:pPr>
      <w:r w:rsidRPr="00F02DD7">
        <w:rPr>
          <w:color w:val="000000"/>
          <w:lang w:bidi="ru-RU"/>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w:t>
      </w:r>
      <w:r w:rsidRPr="00F02DD7">
        <w:t xml:space="preserve"> </w:t>
      </w:r>
      <w:r w:rsidRPr="00F02DD7">
        <w:rPr>
          <w:color w:val="000000"/>
          <w:lang w:bidi="ru-RU"/>
        </w:rPr>
        <w:t>обращении в суд с требованием о принудительном исполнении предписания, если такая мера предусмотрена законодательством</w:t>
      </w:r>
      <w:r w:rsidR="009B40EF">
        <w:rPr>
          <w:color w:val="000000"/>
          <w:lang w:bidi="ru-RU"/>
        </w:rPr>
        <w:t>;</w:t>
      </w:r>
    </w:p>
    <w:p w14:paraId="71E6EFDE" w14:textId="5331D25B" w:rsidR="00F02DD7" w:rsidRPr="00F02DD7" w:rsidRDefault="00F02DD7" w:rsidP="00F02DD7">
      <w:pPr>
        <w:widowControl w:val="0"/>
        <w:numPr>
          <w:ilvl w:val="0"/>
          <w:numId w:val="5"/>
        </w:numPr>
        <w:tabs>
          <w:tab w:val="left" w:pos="1225"/>
        </w:tabs>
        <w:jc w:val="both"/>
      </w:pPr>
      <w:r w:rsidRPr="00F02DD7">
        <w:rPr>
          <w:color w:val="000000"/>
          <w:lang w:bidi="ru-RU"/>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r w:rsidR="009B40EF">
        <w:rPr>
          <w:color w:val="000000"/>
          <w:lang w:bidi="ru-RU"/>
        </w:rPr>
        <w:t>;</w:t>
      </w:r>
    </w:p>
    <w:p w14:paraId="438D0D5C" w14:textId="2A63F6F8" w:rsidR="00F02DD7" w:rsidRPr="00F02DD7" w:rsidRDefault="00F02DD7" w:rsidP="00F02DD7">
      <w:pPr>
        <w:widowControl w:val="0"/>
        <w:numPr>
          <w:ilvl w:val="0"/>
          <w:numId w:val="5"/>
        </w:numPr>
        <w:tabs>
          <w:tab w:val="left" w:pos="1225"/>
        </w:tabs>
        <w:jc w:val="both"/>
      </w:pPr>
      <w:r w:rsidRPr="00F02DD7">
        <w:rPr>
          <w:color w:val="000000"/>
          <w:lang w:bidi="ru-RU"/>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r w:rsidR="009B40EF">
        <w:rPr>
          <w:color w:val="000000"/>
          <w:lang w:bidi="ru-RU"/>
        </w:rPr>
        <w:t>;</w:t>
      </w:r>
    </w:p>
    <w:p w14:paraId="15466A0D" w14:textId="069A6E80" w:rsidR="00F02DD7" w:rsidRPr="00F02DD7" w:rsidRDefault="00F02DD7" w:rsidP="00F02DD7">
      <w:pPr>
        <w:widowControl w:val="0"/>
        <w:numPr>
          <w:ilvl w:val="0"/>
          <w:numId w:val="5"/>
        </w:numPr>
        <w:tabs>
          <w:tab w:val="left" w:pos="1382"/>
        </w:tabs>
        <w:jc w:val="both"/>
      </w:pPr>
      <w:r w:rsidRPr="00F02DD7">
        <w:rPr>
          <w:color w:val="000000"/>
          <w:lang w:bidi="ru-RU"/>
        </w:rPr>
        <w:t xml:space="preserve">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w:t>
      </w:r>
      <w:r w:rsidRPr="00F02DD7">
        <w:rPr>
          <w:color w:val="000000"/>
          <w:lang w:bidi="ru-RU"/>
        </w:rPr>
        <w:lastRenderedPageBreak/>
        <w:t>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Федеральный закон от 31.07.2020 № 248-ФЗ "О государственном контроле (надзоре) и муниципальном контроле в Российской Федерации"(далее - Федеральным законом № 248-ФЗ) и статьей 7 настоящего Положения, осуществлять консультирование</w:t>
      </w:r>
      <w:r w:rsidR="009B40EF">
        <w:rPr>
          <w:color w:val="000000"/>
          <w:lang w:bidi="ru-RU"/>
        </w:rPr>
        <w:t>;</w:t>
      </w:r>
      <w:r w:rsidRPr="00F02DD7">
        <w:rPr>
          <w:color w:val="000000"/>
          <w:lang w:bidi="ru-RU"/>
        </w:rPr>
        <w:t xml:space="preserve">                                      </w:t>
      </w:r>
    </w:p>
    <w:p w14:paraId="495F3037" w14:textId="783885BE" w:rsidR="00F02DD7" w:rsidRPr="00F02DD7" w:rsidRDefault="00F02DD7" w:rsidP="00F02DD7">
      <w:pPr>
        <w:widowControl w:val="0"/>
        <w:numPr>
          <w:ilvl w:val="0"/>
          <w:numId w:val="5"/>
        </w:numPr>
        <w:tabs>
          <w:tab w:val="left" w:pos="1382"/>
        </w:tabs>
        <w:jc w:val="both"/>
      </w:pPr>
      <w:r w:rsidRPr="00F02DD7">
        <w:rPr>
          <w:color w:val="000000"/>
          <w:lang w:bidi="ru-RU"/>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009B40EF">
        <w:rPr>
          <w:color w:val="000000"/>
          <w:lang w:bidi="ru-RU"/>
        </w:rPr>
        <w:t>;</w:t>
      </w:r>
    </w:p>
    <w:p w14:paraId="63C9905C" w14:textId="7C4BD231" w:rsidR="00F02DD7" w:rsidRPr="00F02DD7" w:rsidRDefault="00F02DD7" w:rsidP="00F02DD7">
      <w:pPr>
        <w:widowControl w:val="0"/>
        <w:numPr>
          <w:ilvl w:val="0"/>
          <w:numId w:val="5"/>
        </w:numPr>
        <w:tabs>
          <w:tab w:val="left" w:pos="1225"/>
        </w:tabs>
        <w:jc w:val="both"/>
      </w:pPr>
      <w:r w:rsidRPr="00F02DD7">
        <w:rPr>
          <w:color w:val="000000"/>
          <w:lang w:bidi="ru-RU"/>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r w:rsidR="009B40EF">
        <w:rPr>
          <w:color w:val="000000"/>
          <w:lang w:bidi="ru-RU"/>
        </w:rPr>
        <w:t>;</w:t>
      </w:r>
    </w:p>
    <w:p w14:paraId="46B40638" w14:textId="345B05F9" w:rsidR="00F02DD7" w:rsidRPr="00F02DD7" w:rsidRDefault="00F02DD7" w:rsidP="00F02DD7">
      <w:pPr>
        <w:widowControl w:val="0"/>
        <w:numPr>
          <w:ilvl w:val="0"/>
          <w:numId w:val="5"/>
        </w:numPr>
        <w:tabs>
          <w:tab w:val="left" w:pos="1215"/>
        </w:tabs>
        <w:jc w:val="both"/>
      </w:pPr>
      <w:r w:rsidRPr="00F02DD7">
        <w:rPr>
          <w:color w:val="000000"/>
          <w:lang w:bidi="ru-RU"/>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r w:rsidR="009B40EF">
        <w:rPr>
          <w:color w:val="000000"/>
          <w:lang w:bidi="ru-RU"/>
        </w:rPr>
        <w:t>;</w:t>
      </w:r>
    </w:p>
    <w:p w14:paraId="035F624C" w14:textId="767C1260" w:rsidR="00F02DD7" w:rsidRPr="00F02DD7" w:rsidRDefault="00F02DD7" w:rsidP="00F02DD7">
      <w:pPr>
        <w:widowControl w:val="0"/>
        <w:numPr>
          <w:ilvl w:val="0"/>
          <w:numId w:val="5"/>
        </w:numPr>
        <w:tabs>
          <w:tab w:val="left" w:pos="1382"/>
        </w:tabs>
        <w:jc w:val="both"/>
      </w:pPr>
      <w:r w:rsidRPr="00F02DD7">
        <w:rPr>
          <w:color w:val="000000"/>
          <w:lang w:bidi="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r w:rsidR="009B40EF">
        <w:rPr>
          <w:color w:val="000000"/>
          <w:lang w:bidi="ru-RU"/>
        </w:rPr>
        <w:t>;</w:t>
      </w:r>
    </w:p>
    <w:p w14:paraId="7D4AA9D0" w14:textId="11AB5DFC" w:rsidR="00F02DD7" w:rsidRPr="00F02DD7" w:rsidRDefault="00F02DD7" w:rsidP="00F02DD7">
      <w:pPr>
        <w:widowControl w:val="0"/>
        <w:numPr>
          <w:ilvl w:val="0"/>
          <w:numId w:val="5"/>
        </w:numPr>
        <w:tabs>
          <w:tab w:val="left" w:pos="1369"/>
        </w:tabs>
        <w:jc w:val="both"/>
      </w:pPr>
      <w:r w:rsidRPr="00F02DD7">
        <w:rPr>
          <w:color w:val="000000"/>
          <w:lang w:bidi="ru-RU"/>
        </w:rPr>
        <w:t>доказывать обоснованность своих действий при их обжаловании в порядке, установленном законодательством Российской Федерации</w:t>
      </w:r>
      <w:r w:rsidR="009B40EF">
        <w:rPr>
          <w:color w:val="000000"/>
          <w:lang w:bidi="ru-RU"/>
        </w:rPr>
        <w:t>;</w:t>
      </w:r>
    </w:p>
    <w:p w14:paraId="04A78F0A" w14:textId="43EDED90" w:rsidR="00F02DD7" w:rsidRPr="00F02DD7" w:rsidRDefault="00F02DD7" w:rsidP="00F02DD7">
      <w:pPr>
        <w:pStyle w:val="10"/>
        <w:numPr>
          <w:ilvl w:val="0"/>
          <w:numId w:val="5"/>
        </w:numPr>
        <w:shd w:val="clear" w:color="auto" w:fill="auto"/>
        <w:tabs>
          <w:tab w:val="left" w:pos="1608"/>
        </w:tabs>
        <w:ind w:firstLine="0"/>
        <w:jc w:val="both"/>
      </w:pPr>
      <w:r w:rsidRPr="00F02DD7">
        <w:rPr>
          <w:color w:val="000000"/>
          <w:lang w:bidi="ru-RU"/>
        </w:rPr>
        <w:t>соблюдать установленные законодательством Российской Федерации сроки проведения контрольных мероприятий и совершения контрольных действий</w:t>
      </w:r>
      <w:r w:rsidR="009B40EF">
        <w:rPr>
          <w:color w:val="000000"/>
          <w:lang w:bidi="ru-RU"/>
        </w:rPr>
        <w:t>;</w:t>
      </w:r>
    </w:p>
    <w:p w14:paraId="2B272B6E" w14:textId="62E77DE4" w:rsidR="00F02DD7" w:rsidRPr="00F02DD7" w:rsidRDefault="00F02DD7" w:rsidP="00F02DD7">
      <w:pPr>
        <w:widowControl w:val="0"/>
        <w:numPr>
          <w:ilvl w:val="0"/>
          <w:numId w:val="5"/>
        </w:numPr>
        <w:tabs>
          <w:tab w:val="left" w:pos="1369"/>
        </w:tabs>
        <w:jc w:val="both"/>
      </w:pPr>
      <w:r w:rsidRPr="00F02DD7">
        <w:rPr>
          <w:color w:val="000000"/>
          <w:lang w:bidi="ru-RU"/>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sidR="009B40EF">
        <w:rPr>
          <w:color w:val="000000"/>
          <w:lang w:bidi="ru-RU"/>
        </w:rPr>
        <w:t>.</w:t>
      </w:r>
    </w:p>
    <w:p w14:paraId="18B9E8AA" w14:textId="77777777" w:rsidR="00F02DD7" w:rsidRPr="00F02DD7" w:rsidRDefault="00F02DD7" w:rsidP="00F02DD7">
      <w:pPr>
        <w:widowControl w:val="0"/>
        <w:numPr>
          <w:ilvl w:val="0"/>
          <w:numId w:val="4"/>
        </w:numPr>
        <w:tabs>
          <w:tab w:val="left" w:pos="1235"/>
        </w:tabs>
        <w:jc w:val="both"/>
      </w:pPr>
      <w:r w:rsidRPr="00F02DD7">
        <w:rPr>
          <w:color w:val="000000"/>
          <w:lang w:bidi="ru-RU"/>
        </w:rPr>
        <w:t>Инспектор при проведении контрольного мероприятия в пределах своих полномочий и в объеме проводимых контрольных действий имеет право:</w:t>
      </w:r>
    </w:p>
    <w:p w14:paraId="2F1F8319" w14:textId="4AC8692B" w:rsidR="00F02DD7" w:rsidRPr="00F02DD7" w:rsidRDefault="00F02DD7" w:rsidP="00F02DD7">
      <w:pPr>
        <w:widowControl w:val="0"/>
        <w:numPr>
          <w:ilvl w:val="0"/>
          <w:numId w:val="6"/>
        </w:numPr>
        <w:tabs>
          <w:tab w:val="left" w:pos="1235"/>
        </w:tabs>
        <w:jc w:val="both"/>
      </w:pPr>
      <w:r w:rsidRPr="00F02DD7">
        <w:rPr>
          <w:color w:val="000000"/>
          <w:lang w:bidi="ru-RU"/>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r w:rsidR="009B40EF">
        <w:rPr>
          <w:color w:val="000000"/>
          <w:lang w:bidi="ru-RU"/>
        </w:rPr>
        <w:t>;</w:t>
      </w:r>
    </w:p>
    <w:p w14:paraId="66F5188B" w14:textId="52786CA9" w:rsidR="00F02DD7" w:rsidRPr="00F02DD7" w:rsidRDefault="00F02DD7" w:rsidP="00F02DD7">
      <w:pPr>
        <w:widowControl w:val="0"/>
        <w:numPr>
          <w:ilvl w:val="0"/>
          <w:numId w:val="6"/>
        </w:numPr>
        <w:tabs>
          <w:tab w:val="left" w:pos="1235"/>
        </w:tabs>
        <w:jc w:val="both"/>
      </w:pPr>
      <w:r w:rsidRPr="00F02DD7">
        <w:rPr>
          <w:color w:val="000000"/>
          <w:lang w:bidi="ru-RU"/>
        </w:rPr>
        <w:t xml:space="preserve">знакомиться со всеми документами, касающимися соблюдения обязательных требований, в том числе в установленном порядке с документами, </w:t>
      </w:r>
      <w:r w:rsidRPr="00F02DD7">
        <w:rPr>
          <w:color w:val="000000"/>
          <w:lang w:bidi="ru-RU"/>
        </w:rPr>
        <w:lastRenderedPageBreak/>
        <w:t>содержащими государственную, служебную, коммерческую или иную охраняемую законом тайну</w:t>
      </w:r>
      <w:r w:rsidR="009B40EF">
        <w:rPr>
          <w:color w:val="000000"/>
          <w:lang w:bidi="ru-RU"/>
        </w:rPr>
        <w:t>;</w:t>
      </w:r>
    </w:p>
    <w:p w14:paraId="63BB6AC1" w14:textId="5D9203FD" w:rsidR="00F02DD7" w:rsidRPr="00F02DD7" w:rsidRDefault="00F02DD7" w:rsidP="00F02DD7">
      <w:pPr>
        <w:widowControl w:val="0"/>
        <w:numPr>
          <w:ilvl w:val="0"/>
          <w:numId w:val="6"/>
        </w:numPr>
        <w:tabs>
          <w:tab w:val="left" w:pos="1235"/>
        </w:tabs>
        <w:jc w:val="both"/>
      </w:pPr>
      <w:r w:rsidRPr="00F02DD7">
        <w:rPr>
          <w:color w:val="000000"/>
          <w:lang w:bidi="ru-RU"/>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r w:rsidR="009B40EF">
        <w:rPr>
          <w:color w:val="000000"/>
          <w:lang w:bidi="ru-RU"/>
        </w:rPr>
        <w:t>;</w:t>
      </w:r>
    </w:p>
    <w:p w14:paraId="27FB5B49" w14:textId="05BB512F" w:rsidR="00F02DD7" w:rsidRPr="00F02DD7" w:rsidRDefault="00F02DD7" w:rsidP="00F02DD7">
      <w:pPr>
        <w:widowControl w:val="0"/>
        <w:numPr>
          <w:ilvl w:val="0"/>
          <w:numId w:val="6"/>
        </w:numPr>
        <w:tabs>
          <w:tab w:val="left" w:pos="1235"/>
        </w:tabs>
        <w:jc w:val="both"/>
      </w:pPr>
      <w:r w:rsidRPr="00F02DD7">
        <w:rPr>
          <w:color w:val="000000"/>
          <w:lang w:bidi="ru-RU"/>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r w:rsidR="009B40EF">
        <w:rPr>
          <w:color w:val="000000"/>
          <w:lang w:bidi="ru-RU"/>
        </w:rPr>
        <w:t>;</w:t>
      </w:r>
    </w:p>
    <w:p w14:paraId="70E9CBF2" w14:textId="1BDFB530" w:rsidR="00F02DD7" w:rsidRPr="00F02DD7" w:rsidRDefault="00F02DD7" w:rsidP="00F02DD7">
      <w:pPr>
        <w:widowControl w:val="0"/>
        <w:numPr>
          <w:ilvl w:val="0"/>
          <w:numId w:val="6"/>
        </w:numPr>
        <w:tabs>
          <w:tab w:val="left" w:pos="1235"/>
        </w:tabs>
        <w:jc w:val="both"/>
      </w:pPr>
      <w:r w:rsidRPr="00F02DD7">
        <w:rPr>
          <w:color w:val="000000"/>
          <w:lang w:bidi="ru-RU"/>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r w:rsidR="009B40EF">
        <w:rPr>
          <w:color w:val="000000"/>
          <w:lang w:bidi="ru-RU"/>
        </w:rPr>
        <w:t>;</w:t>
      </w:r>
    </w:p>
    <w:p w14:paraId="5441E73E" w14:textId="30F3C3E5" w:rsidR="00F02DD7" w:rsidRPr="00F02DD7" w:rsidRDefault="00F02DD7" w:rsidP="00F02DD7">
      <w:pPr>
        <w:widowControl w:val="0"/>
        <w:numPr>
          <w:ilvl w:val="0"/>
          <w:numId w:val="6"/>
        </w:numPr>
        <w:tabs>
          <w:tab w:val="left" w:pos="1235"/>
        </w:tabs>
        <w:jc w:val="both"/>
      </w:pPr>
      <w:r w:rsidRPr="00F02DD7">
        <w:rPr>
          <w:color w:val="000000"/>
          <w:lang w:bidi="ru-RU"/>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E30DB4">
        <w:rPr>
          <w:color w:val="000000"/>
          <w:lang w:bidi="ru-RU"/>
        </w:rPr>
        <w:t>;</w:t>
      </w:r>
    </w:p>
    <w:p w14:paraId="7F5117C0" w14:textId="5B786669" w:rsidR="00F02DD7" w:rsidRPr="00F02DD7" w:rsidRDefault="00F02DD7" w:rsidP="00F02DD7">
      <w:pPr>
        <w:widowControl w:val="0"/>
        <w:numPr>
          <w:ilvl w:val="0"/>
          <w:numId w:val="6"/>
        </w:numPr>
        <w:tabs>
          <w:tab w:val="left" w:pos="1153"/>
        </w:tabs>
        <w:jc w:val="both"/>
      </w:pPr>
      <w:r w:rsidRPr="00F02DD7">
        <w:rPr>
          <w:color w:val="000000"/>
          <w:lang w:bidi="ru-RU"/>
        </w:rPr>
        <w:t>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r w:rsidR="00E30DB4">
        <w:rPr>
          <w:color w:val="000000"/>
          <w:lang w:bidi="ru-RU"/>
        </w:rPr>
        <w:t>;</w:t>
      </w:r>
    </w:p>
    <w:p w14:paraId="650925F8" w14:textId="7BDD1C3A" w:rsidR="00F02DD7" w:rsidRPr="00F02DD7" w:rsidRDefault="00F02DD7" w:rsidP="00F02DD7">
      <w:pPr>
        <w:widowControl w:val="0"/>
        <w:numPr>
          <w:ilvl w:val="0"/>
          <w:numId w:val="6"/>
        </w:numPr>
        <w:tabs>
          <w:tab w:val="left" w:pos="1124"/>
        </w:tabs>
        <w:jc w:val="both"/>
      </w:pPr>
      <w:r w:rsidRPr="00F02DD7">
        <w:rPr>
          <w:color w:val="000000"/>
          <w:lang w:bidi="ru-RU"/>
        </w:rPr>
        <w:t>совершать иные действия, предусмотренные федеральными законами о видах контроля, настоящим положением</w:t>
      </w:r>
      <w:r w:rsidR="00137809">
        <w:rPr>
          <w:color w:val="000000"/>
          <w:lang w:bidi="ru-RU"/>
        </w:rPr>
        <w:t>.</w:t>
      </w:r>
    </w:p>
    <w:p w14:paraId="59BD3E42" w14:textId="01F6074F" w:rsidR="00F02DD7" w:rsidRDefault="00F02DD7" w:rsidP="00AF5252">
      <w:pPr>
        <w:widowControl w:val="0"/>
        <w:numPr>
          <w:ilvl w:val="0"/>
          <w:numId w:val="4"/>
        </w:numPr>
        <w:tabs>
          <w:tab w:val="left" w:pos="1062"/>
        </w:tabs>
        <w:jc w:val="both"/>
      </w:pPr>
      <w:r w:rsidRPr="00F02DD7">
        <w:rPr>
          <w:color w:val="000000"/>
          <w:lang w:bidi="ru-RU"/>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Pr="00F02DD7">
        <w:rPr>
          <w:color w:val="000000"/>
          <w:lang w:bidi="ru-RU"/>
        </w:rPr>
        <w:softHyphen/>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rsidR="00E30DB4">
        <w:rPr>
          <w:color w:val="000000"/>
          <w:lang w:bidi="ru-RU"/>
        </w:rPr>
        <w:t>.</w:t>
      </w:r>
    </w:p>
    <w:p w14:paraId="5131AC0D" w14:textId="5CF3D347" w:rsidR="00F02DD7" w:rsidRDefault="00F02DD7" w:rsidP="00F02DD7">
      <w:pPr>
        <w:pStyle w:val="a9"/>
        <w:widowControl w:val="0"/>
        <w:numPr>
          <w:ilvl w:val="1"/>
          <w:numId w:val="1"/>
        </w:numPr>
        <w:tabs>
          <w:tab w:val="left" w:pos="1062"/>
        </w:tabs>
        <w:spacing w:after="640"/>
        <w:ind w:left="0" w:firstLine="0"/>
        <w:jc w:val="both"/>
      </w:pPr>
      <w:r>
        <w:t xml:space="preserve">К решению </w:t>
      </w:r>
      <w:r w:rsidR="009066F8">
        <w:t>в главе 2 Положения добавить статью 7.3. и изложить в следующей редакции:</w:t>
      </w:r>
    </w:p>
    <w:p w14:paraId="5EA07C6A" w14:textId="7D46373A" w:rsidR="009066F8" w:rsidRDefault="009066F8" w:rsidP="009066F8">
      <w:pPr>
        <w:pStyle w:val="a9"/>
        <w:widowControl w:val="0"/>
        <w:tabs>
          <w:tab w:val="left" w:pos="1062"/>
        </w:tabs>
        <w:spacing w:after="640"/>
        <w:ind w:left="0"/>
        <w:jc w:val="both"/>
      </w:pPr>
      <w:r>
        <w:t>«Категории риска причинения вреда (ущерба)</w:t>
      </w:r>
      <w:r w:rsidR="00E30DB4">
        <w:t>.</w:t>
      </w:r>
    </w:p>
    <w:p w14:paraId="3A50359C" w14:textId="64823C0B" w:rsidR="009066F8" w:rsidRPr="009066F8" w:rsidRDefault="009066F8" w:rsidP="009066F8">
      <w:pPr>
        <w:widowControl w:val="0"/>
        <w:numPr>
          <w:ilvl w:val="0"/>
          <w:numId w:val="7"/>
        </w:numPr>
        <w:tabs>
          <w:tab w:val="left" w:pos="1031"/>
        </w:tabs>
        <w:jc w:val="both"/>
      </w:pPr>
      <w:r w:rsidRPr="009066F8">
        <w:rPr>
          <w:color w:val="000000"/>
          <w:lang w:bidi="ru-RU"/>
        </w:rPr>
        <w:lastRenderedPageBreak/>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r w:rsidR="00E30DB4">
        <w:rPr>
          <w:color w:val="000000"/>
          <w:lang w:bidi="ru-RU"/>
        </w:rPr>
        <w:t>.</w:t>
      </w:r>
    </w:p>
    <w:p w14:paraId="32257212" w14:textId="77777777" w:rsidR="009066F8" w:rsidRPr="009066F8" w:rsidRDefault="009066F8" w:rsidP="009066F8">
      <w:pPr>
        <w:widowControl w:val="0"/>
        <w:numPr>
          <w:ilvl w:val="0"/>
          <w:numId w:val="7"/>
        </w:numPr>
        <w:tabs>
          <w:tab w:val="left" w:pos="1031"/>
        </w:tabs>
        <w:jc w:val="both"/>
      </w:pPr>
      <w:r w:rsidRPr="009066F8">
        <w:rPr>
          <w:color w:val="000000"/>
          <w:lang w:bidi="ru-RU"/>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(далее-категории риска):</w:t>
      </w:r>
    </w:p>
    <w:p w14:paraId="6195F28E" w14:textId="6B313E67" w:rsidR="009066F8" w:rsidRPr="009066F8" w:rsidRDefault="009066F8" w:rsidP="009066F8">
      <w:pPr>
        <w:widowControl w:val="0"/>
        <w:numPr>
          <w:ilvl w:val="0"/>
          <w:numId w:val="8"/>
        </w:numPr>
        <w:tabs>
          <w:tab w:val="left" w:pos="1072"/>
        </w:tabs>
        <w:jc w:val="both"/>
      </w:pPr>
      <w:r w:rsidRPr="009066F8">
        <w:rPr>
          <w:color w:val="000000"/>
          <w:lang w:bidi="ru-RU"/>
        </w:rPr>
        <w:t>значительный риск</w:t>
      </w:r>
      <w:r w:rsidR="00E30DB4">
        <w:rPr>
          <w:color w:val="000000"/>
          <w:lang w:bidi="ru-RU"/>
        </w:rPr>
        <w:t>;</w:t>
      </w:r>
    </w:p>
    <w:p w14:paraId="50871F81" w14:textId="716E7D02" w:rsidR="009066F8" w:rsidRPr="009066F8" w:rsidRDefault="009066F8" w:rsidP="009066F8">
      <w:pPr>
        <w:widowControl w:val="0"/>
        <w:numPr>
          <w:ilvl w:val="0"/>
          <w:numId w:val="8"/>
        </w:numPr>
        <w:tabs>
          <w:tab w:val="left" w:pos="1106"/>
        </w:tabs>
        <w:jc w:val="both"/>
      </w:pPr>
      <w:r w:rsidRPr="009066F8">
        <w:rPr>
          <w:color w:val="000000"/>
          <w:lang w:bidi="ru-RU"/>
        </w:rPr>
        <w:t>средний риск</w:t>
      </w:r>
      <w:r w:rsidR="00E30DB4">
        <w:rPr>
          <w:color w:val="000000"/>
          <w:lang w:bidi="ru-RU"/>
        </w:rPr>
        <w:t>;</w:t>
      </w:r>
    </w:p>
    <w:p w14:paraId="6AD0839C" w14:textId="4C8A2651" w:rsidR="009066F8" w:rsidRPr="009066F8" w:rsidRDefault="009066F8" w:rsidP="009066F8">
      <w:pPr>
        <w:widowControl w:val="0"/>
        <w:numPr>
          <w:ilvl w:val="0"/>
          <w:numId w:val="8"/>
        </w:numPr>
        <w:tabs>
          <w:tab w:val="left" w:pos="1106"/>
        </w:tabs>
        <w:jc w:val="both"/>
      </w:pPr>
      <w:r w:rsidRPr="009066F8">
        <w:rPr>
          <w:color w:val="000000"/>
          <w:lang w:bidi="ru-RU"/>
        </w:rPr>
        <w:t>умеренный риск</w:t>
      </w:r>
      <w:r w:rsidR="00E30DB4">
        <w:rPr>
          <w:color w:val="000000"/>
          <w:lang w:bidi="ru-RU"/>
        </w:rPr>
        <w:t>;</w:t>
      </w:r>
    </w:p>
    <w:p w14:paraId="5C55D927" w14:textId="17087ADB" w:rsidR="009066F8" w:rsidRPr="009066F8" w:rsidRDefault="009066F8" w:rsidP="009066F8">
      <w:pPr>
        <w:widowControl w:val="0"/>
        <w:numPr>
          <w:ilvl w:val="0"/>
          <w:numId w:val="8"/>
        </w:numPr>
        <w:tabs>
          <w:tab w:val="left" w:pos="1106"/>
        </w:tabs>
        <w:jc w:val="both"/>
      </w:pPr>
      <w:r w:rsidRPr="009066F8">
        <w:rPr>
          <w:color w:val="000000"/>
          <w:lang w:bidi="ru-RU"/>
        </w:rPr>
        <w:t>низкий риск</w:t>
      </w:r>
      <w:r w:rsidR="00E30DB4">
        <w:rPr>
          <w:color w:val="000000"/>
          <w:lang w:bidi="ru-RU"/>
        </w:rPr>
        <w:t>.</w:t>
      </w:r>
    </w:p>
    <w:p w14:paraId="64789325" w14:textId="78ACE697" w:rsidR="009066F8" w:rsidRPr="009066F8" w:rsidRDefault="009066F8" w:rsidP="009066F8">
      <w:pPr>
        <w:widowControl w:val="0"/>
        <w:numPr>
          <w:ilvl w:val="0"/>
          <w:numId w:val="7"/>
        </w:numPr>
        <w:tabs>
          <w:tab w:val="left" w:pos="1031"/>
        </w:tabs>
        <w:jc w:val="both"/>
      </w:pPr>
      <w:r w:rsidRPr="009066F8">
        <w:rPr>
          <w:color w:val="000000"/>
          <w:lang w:bidi="ru-RU"/>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r w:rsidR="00E30DB4">
        <w:rPr>
          <w:color w:val="000000"/>
          <w:lang w:bidi="ru-RU"/>
        </w:rPr>
        <w:t>.</w:t>
      </w:r>
    </w:p>
    <w:p w14:paraId="00B1D474" w14:textId="43FFA661" w:rsidR="009066F8" w:rsidRPr="009066F8" w:rsidRDefault="009066F8" w:rsidP="009066F8">
      <w:pPr>
        <w:widowControl w:val="0"/>
        <w:numPr>
          <w:ilvl w:val="0"/>
          <w:numId w:val="7"/>
        </w:numPr>
        <w:tabs>
          <w:tab w:val="left" w:pos="1205"/>
        </w:tabs>
        <w:jc w:val="both"/>
      </w:pPr>
      <w:r w:rsidRPr="009066F8">
        <w:rPr>
          <w:color w:val="000000"/>
          <w:lang w:bidi="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категории риска после внесения сведений в единый реестр видов контроля</w:t>
      </w:r>
      <w:r w:rsidR="00137809">
        <w:rPr>
          <w:color w:val="000000"/>
          <w:lang w:bidi="ru-RU"/>
        </w:rPr>
        <w:t>.</w:t>
      </w:r>
    </w:p>
    <w:p w14:paraId="413009BB" w14:textId="3D72C6DB" w:rsidR="009066F8" w:rsidRPr="009066F8" w:rsidRDefault="009066F8" w:rsidP="009066F8">
      <w:pPr>
        <w:widowControl w:val="0"/>
        <w:ind w:firstLine="740"/>
        <w:jc w:val="both"/>
      </w:pPr>
      <w:r w:rsidRPr="009066F8">
        <w:rPr>
          <w:color w:val="000000"/>
          <w:lang w:bidi="ru-RU"/>
        </w:rPr>
        <w:t>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w:t>
      </w:r>
      <w:r w:rsidRPr="009066F8">
        <w:t xml:space="preserve"> </w:t>
      </w:r>
      <w:r w:rsidRPr="009066F8">
        <w:rPr>
          <w:color w:val="000000"/>
          <w:lang w:bidi="ru-RU"/>
        </w:rPr>
        <w:t>нарушений и риска причинения вреда (ущерба) охраняемым законом ценностям</w:t>
      </w:r>
      <w:r w:rsidR="00E30DB4">
        <w:rPr>
          <w:color w:val="000000"/>
          <w:lang w:bidi="ru-RU"/>
        </w:rPr>
        <w:t>.</w:t>
      </w:r>
    </w:p>
    <w:p w14:paraId="6AF22F7C" w14:textId="77245270" w:rsidR="009066F8" w:rsidRPr="009066F8" w:rsidRDefault="009066F8" w:rsidP="009066F8">
      <w:pPr>
        <w:widowControl w:val="0"/>
        <w:numPr>
          <w:ilvl w:val="0"/>
          <w:numId w:val="7"/>
        </w:numPr>
        <w:tabs>
          <w:tab w:val="left" w:pos="1069"/>
        </w:tabs>
        <w:jc w:val="both"/>
      </w:pPr>
      <w:r w:rsidRPr="009066F8">
        <w:rPr>
          <w:color w:val="000000"/>
          <w:lang w:bidi="ru-RU"/>
        </w:rPr>
        <w:t>Перечень индикаторов риска нарушения обязательных требований, проверяемых в рамках осуществления муниципального контроля, устанавливаются в соответствии с Приложением 4</w:t>
      </w:r>
      <w:r w:rsidR="00E30DB4">
        <w:rPr>
          <w:color w:val="000000"/>
          <w:lang w:bidi="ru-RU"/>
        </w:rPr>
        <w:t>.</w:t>
      </w:r>
    </w:p>
    <w:p w14:paraId="6814AA92" w14:textId="6C293647" w:rsidR="009066F8" w:rsidRPr="009066F8" w:rsidRDefault="009066F8" w:rsidP="009066F8">
      <w:pPr>
        <w:widowControl w:val="0"/>
        <w:numPr>
          <w:ilvl w:val="0"/>
          <w:numId w:val="7"/>
        </w:numPr>
        <w:tabs>
          <w:tab w:val="left" w:pos="1069"/>
        </w:tabs>
        <w:jc w:val="both"/>
      </w:pPr>
      <w:r w:rsidRPr="009066F8">
        <w:rPr>
          <w:color w:val="000000"/>
          <w:lang w:bidi="ru-RU"/>
        </w:rPr>
        <w:t>В случае если объект контроля не отнесен к определенной категории риска, он считается отнесенным к категории низкого риска</w:t>
      </w:r>
      <w:r w:rsidR="00E30DB4">
        <w:rPr>
          <w:color w:val="000000"/>
          <w:lang w:bidi="ru-RU"/>
        </w:rPr>
        <w:t>.</w:t>
      </w:r>
    </w:p>
    <w:p w14:paraId="7BE08D0F" w14:textId="161B1D7F" w:rsidR="009066F8" w:rsidRPr="009066F8" w:rsidRDefault="009066F8" w:rsidP="009066F8">
      <w:pPr>
        <w:widowControl w:val="0"/>
        <w:numPr>
          <w:ilvl w:val="0"/>
          <w:numId w:val="7"/>
        </w:numPr>
        <w:tabs>
          <w:tab w:val="left" w:pos="1069"/>
        </w:tabs>
        <w:jc w:val="both"/>
      </w:pPr>
      <w:r w:rsidRPr="009066F8">
        <w:rPr>
          <w:color w:val="000000"/>
          <w:lang w:bidi="ru-RU"/>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sidR="00E30DB4">
        <w:rPr>
          <w:color w:val="000000"/>
          <w:lang w:bidi="ru-RU"/>
        </w:rPr>
        <w:t>.</w:t>
      </w:r>
    </w:p>
    <w:p w14:paraId="70907979" w14:textId="584B92B4" w:rsidR="009066F8" w:rsidRPr="00B62227" w:rsidRDefault="009066F8" w:rsidP="009066F8">
      <w:pPr>
        <w:widowControl w:val="0"/>
        <w:numPr>
          <w:ilvl w:val="0"/>
          <w:numId w:val="7"/>
        </w:numPr>
        <w:tabs>
          <w:tab w:val="left" w:pos="1282"/>
        </w:tabs>
        <w:spacing w:after="640"/>
        <w:jc w:val="both"/>
      </w:pPr>
      <w:r w:rsidRPr="009066F8">
        <w:rPr>
          <w:color w:val="000000"/>
          <w:lang w:bidi="ru-RU"/>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rsidR="00E30DB4">
        <w:rPr>
          <w:color w:val="000000"/>
          <w:lang w:bidi="ru-RU"/>
        </w:rPr>
        <w:t>.</w:t>
      </w:r>
    </w:p>
    <w:p w14:paraId="5CD21D0E" w14:textId="5CF4F264" w:rsidR="00B62227" w:rsidRDefault="00B62227" w:rsidP="00A6451E">
      <w:pPr>
        <w:pStyle w:val="a9"/>
        <w:widowControl w:val="0"/>
        <w:numPr>
          <w:ilvl w:val="1"/>
          <w:numId w:val="1"/>
        </w:numPr>
        <w:tabs>
          <w:tab w:val="left" w:pos="709"/>
        </w:tabs>
        <w:ind w:left="0" w:firstLine="0"/>
        <w:jc w:val="both"/>
      </w:pPr>
      <w:r>
        <w:lastRenderedPageBreak/>
        <w:t>К решению</w:t>
      </w:r>
      <w:r w:rsidR="00A6451E">
        <w:t xml:space="preserve"> в главе 2 статьи 4 пункт 2 Положения изложить в следующей редакции:</w:t>
      </w:r>
    </w:p>
    <w:p w14:paraId="705FEA1A" w14:textId="77777777" w:rsidR="00A6451E" w:rsidRPr="00A6451E" w:rsidRDefault="00A6451E" w:rsidP="00A6451E">
      <w:pPr>
        <w:pStyle w:val="10"/>
        <w:shd w:val="clear" w:color="auto" w:fill="auto"/>
        <w:tabs>
          <w:tab w:val="left" w:pos="1069"/>
        </w:tabs>
        <w:ind w:firstLine="0"/>
        <w:jc w:val="both"/>
      </w:pPr>
      <w:r>
        <w:t xml:space="preserve">«При осуществлении </w:t>
      </w:r>
      <w:r w:rsidRPr="00A6451E">
        <w:rPr>
          <w:color w:val="000000"/>
          <w:lang w:bidi="ru-RU"/>
        </w:rPr>
        <w:t>муниципального контроля Контрольный орган проводит следующие виды профилактических мероприятий:</w:t>
      </w:r>
    </w:p>
    <w:p w14:paraId="2AA4C88E" w14:textId="23D11E51" w:rsidR="00A6451E" w:rsidRPr="00A6451E" w:rsidRDefault="00ED2D4C" w:rsidP="00A6451E">
      <w:pPr>
        <w:widowControl w:val="0"/>
        <w:numPr>
          <w:ilvl w:val="0"/>
          <w:numId w:val="10"/>
        </w:numPr>
        <w:tabs>
          <w:tab w:val="left" w:pos="1098"/>
        </w:tabs>
        <w:jc w:val="both"/>
      </w:pPr>
      <w:r>
        <w:rPr>
          <w:color w:val="000000"/>
          <w:lang w:bidi="ru-RU"/>
        </w:rPr>
        <w:t>и</w:t>
      </w:r>
      <w:r w:rsidR="00A6451E" w:rsidRPr="00A6451E">
        <w:rPr>
          <w:color w:val="000000"/>
          <w:lang w:bidi="ru-RU"/>
        </w:rPr>
        <w:t>нформирование</w:t>
      </w:r>
      <w:r w:rsidR="00370075">
        <w:rPr>
          <w:color w:val="000000"/>
          <w:lang w:bidi="ru-RU"/>
        </w:rPr>
        <w:t>;</w:t>
      </w:r>
    </w:p>
    <w:p w14:paraId="0EAEB2A6" w14:textId="07F39439" w:rsidR="00A6451E" w:rsidRPr="00A6451E" w:rsidRDefault="00A6451E" w:rsidP="00A6451E">
      <w:pPr>
        <w:widowControl w:val="0"/>
        <w:numPr>
          <w:ilvl w:val="0"/>
          <w:numId w:val="10"/>
        </w:numPr>
        <w:tabs>
          <w:tab w:val="left" w:pos="1098"/>
        </w:tabs>
        <w:jc w:val="both"/>
      </w:pPr>
      <w:r w:rsidRPr="00A6451E">
        <w:rPr>
          <w:color w:val="000000"/>
          <w:lang w:bidi="ru-RU"/>
        </w:rPr>
        <w:t>объявление предостережения</w:t>
      </w:r>
      <w:r w:rsidR="00370075">
        <w:rPr>
          <w:color w:val="000000"/>
          <w:lang w:bidi="ru-RU"/>
        </w:rPr>
        <w:t>;</w:t>
      </w:r>
    </w:p>
    <w:p w14:paraId="5F085395" w14:textId="16BC3FAC" w:rsidR="00A6451E" w:rsidRPr="00A6451E" w:rsidRDefault="00A6451E" w:rsidP="00A6451E">
      <w:pPr>
        <w:widowControl w:val="0"/>
        <w:numPr>
          <w:ilvl w:val="0"/>
          <w:numId w:val="10"/>
        </w:numPr>
        <w:tabs>
          <w:tab w:val="left" w:pos="1098"/>
        </w:tabs>
        <w:jc w:val="both"/>
      </w:pPr>
      <w:r w:rsidRPr="00A6451E">
        <w:rPr>
          <w:color w:val="000000"/>
          <w:lang w:bidi="ru-RU"/>
        </w:rPr>
        <w:t>консультирование</w:t>
      </w:r>
      <w:r w:rsidR="00370075">
        <w:rPr>
          <w:color w:val="000000"/>
          <w:lang w:bidi="ru-RU"/>
        </w:rPr>
        <w:t>;</w:t>
      </w:r>
    </w:p>
    <w:p w14:paraId="110BC9B4" w14:textId="72F19388" w:rsidR="009066F8" w:rsidRDefault="00A6451E" w:rsidP="00C046E3">
      <w:pPr>
        <w:widowControl w:val="0"/>
        <w:numPr>
          <w:ilvl w:val="0"/>
          <w:numId w:val="10"/>
        </w:numPr>
        <w:tabs>
          <w:tab w:val="left" w:pos="1098"/>
        </w:tabs>
        <w:jc w:val="both"/>
      </w:pPr>
      <w:r w:rsidRPr="00A6451E">
        <w:rPr>
          <w:color w:val="000000"/>
          <w:lang w:bidi="ru-RU"/>
        </w:rPr>
        <w:t>профилактический визит</w:t>
      </w:r>
      <w:r w:rsidR="00370075">
        <w:rPr>
          <w:color w:val="000000"/>
          <w:lang w:bidi="ru-RU"/>
        </w:rPr>
        <w:t>.</w:t>
      </w:r>
    </w:p>
    <w:p w14:paraId="3734866C" w14:textId="77777777" w:rsidR="00BA77B1" w:rsidRDefault="00BA77B1" w:rsidP="00BA77B1">
      <w:pPr>
        <w:pStyle w:val="a9"/>
        <w:widowControl w:val="0"/>
        <w:numPr>
          <w:ilvl w:val="1"/>
          <w:numId w:val="1"/>
        </w:numPr>
        <w:tabs>
          <w:tab w:val="left" w:pos="1062"/>
        </w:tabs>
        <w:ind w:left="0" w:firstLine="0"/>
        <w:jc w:val="both"/>
      </w:pPr>
      <w:r>
        <w:t>К решению в главе 2 статьи 5 Положения изложить в следующей редакции:</w:t>
      </w:r>
    </w:p>
    <w:p w14:paraId="750D9242" w14:textId="2C5D2E5B" w:rsidR="008E464E" w:rsidRDefault="008E464E" w:rsidP="008E464E">
      <w:pPr>
        <w:pStyle w:val="a9"/>
        <w:widowControl w:val="0"/>
        <w:tabs>
          <w:tab w:val="left" w:pos="1062"/>
        </w:tabs>
        <w:ind w:left="0"/>
        <w:jc w:val="both"/>
      </w:pPr>
      <w:r>
        <w:t>«Информирование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r w:rsidR="00370075">
        <w:t>.</w:t>
      </w:r>
    </w:p>
    <w:p w14:paraId="44A02109" w14:textId="510B391E" w:rsidR="008E464E" w:rsidRDefault="008E464E" w:rsidP="008E464E">
      <w:pPr>
        <w:pStyle w:val="10"/>
        <w:numPr>
          <w:ilvl w:val="0"/>
          <w:numId w:val="11"/>
        </w:numPr>
        <w:shd w:val="clear" w:color="auto" w:fill="auto"/>
        <w:tabs>
          <w:tab w:val="left" w:pos="1069"/>
        </w:tabs>
        <w:ind w:firstLine="720"/>
        <w:jc w:val="both"/>
      </w:pPr>
      <w:r>
        <w:rPr>
          <w:color w:val="000000"/>
          <w:lang w:bidi="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370075">
        <w:rPr>
          <w:color w:val="000000"/>
          <w:lang w:bidi="ru-RU"/>
        </w:rPr>
        <w:t>.</w:t>
      </w:r>
    </w:p>
    <w:p w14:paraId="4E20270B" w14:textId="78141EAE" w:rsidR="008E464E" w:rsidRPr="008E464E" w:rsidRDefault="008E464E" w:rsidP="008E464E">
      <w:pPr>
        <w:pStyle w:val="10"/>
        <w:numPr>
          <w:ilvl w:val="0"/>
          <w:numId w:val="11"/>
        </w:numPr>
        <w:shd w:val="clear" w:color="auto" w:fill="auto"/>
        <w:tabs>
          <w:tab w:val="left" w:pos="1059"/>
        </w:tabs>
        <w:ind w:firstLine="720"/>
        <w:jc w:val="both"/>
      </w:pPr>
      <w:r>
        <w:rPr>
          <w:color w:val="000000"/>
          <w:lang w:bidi="ru-RU"/>
        </w:rPr>
        <w:t>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r w:rsidR="00370075">
        <w:rPr>
          <w:color w:val="000000"/>
          <w:lang w:bidi="ru-RU"/>
        </w:rPr>
        <w:t>.</w:t>
      </w:r>
    </w:p>
    <w:p w14:paraId="0DCD7A6C" w14:textId="5226A9CD" w:rsidR="008E464E" w:rsidRDefault="008E464E" w:rsidP="008E464E">
      <w:pPr>
        <w:pStyle w:val="10"/>
        <w:numPr>
          <w:ilvl w:val="1"/>
          <w:numId w:val="1"/>
        </w:numPr>
        <w:shd w:val="clear" w:color="auto" w:fill="auto"/>
        <w:tabs>
          <w:tab w:val="left" w:pos="1059"/>
        </w:tabs>
        <w:ind w:left="0" w:firstLine="0"/>
        <w:jc w:val="both"/>
      </w:pPr>
      <w:r>
        <w:t>К решению в главе 2 статьи 6 Положения изложить в следующей редакции:</w:t>
      </w:r>
    </w:p>
    <w:p w14:paraId="160E6ED6" w14:textId="465D687F" w:rsidR="008E464E" w:rsidRDefault="008E464E" w:rsidP="008E464E">
      <w:pPr>
        <w:pStyle w:val="10"/>
        <w:shd w:val="clear" w:color="auto" w:fill="auto"/>
        <w:tabs>
          <w:tab w:val="left" w:pos="1059"/>
        </w:tabs>
        <w:ind w:firstLine="0"/>
        <w:jc w:val="both"/>
      </w:pPr>
      <w:r>
        <w:t>«</w:t>
      </w:r>
      <w:r w:rsidR="00880F4A">
        <w:t>Предостережение о недопустимости нарушения обязательных требований</w:t>
      </w:r>
      <w:r w:rsidR="00370075">
        <w:t>.</w:t>
      </w:r>
    </w:p>
    <w:p w14:paraId="01DBAB49" w14:textId="7FAD3D95" w:rsidR="00880F4A" w:rsidRDefault="00880F4A" w:rsidP="00880F4A">
      <w:pPr>
        <w:pStyle w:val="10"/>
        <w:numPr>
          <w:ilvl w:val="0"/>
          <w:numId w:val="12"/>
        </w:numPr>
        <w:shd w:val="clear" w:color="auto" w:fill="auto"/>
        <w:tabs>
          <w:tab w:val="left" w:pos="1092"/>
        </w:tabs>
        <w:ind w:firstLine="720"/>
        <w:jc w:val="both"/>
      </w:pPr>
      <w:r>
        <w:rPr>
          <w:color w:val="000000"/>
          <w:lang w:bidi="ru-RU"/>
        </w:rPr>
        <w:t>Контрольный орган, в соответствии со статьей 49 Федерального закона № 248-ФЗ,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370075">
        <w:rPr>
          <w:color w:val="000000"/>
          <w:lang w:bidi="ru-RU"/>
        </w:rPr>
        <w:t>.</w:t>
      </w:r>
    </w:p>
    <w:p w14:paraId="6346B80E" w14:textId="5C2A666C" w:rsidR="00880F4A" w:rsidRDefault="00880F4A" w:rsidP="00880F4A">
      <w:pPr>
        <w:pStyle w:val="10"/>
        <w:numPr>
          <w:ilvl w:val="0"/>
          <w:numId w:val="12"/>
        </w:numPr>
        <w:shd w:val="clear" w:color="auto" w:fill="auto"/>
        <w:tabs>
          <w:tab w:val="left" w:pos="1092"/>
        </w:tabs>
        <w:ind w:firstLine="720"/>
        <w:jc w:val="both"/>
      </w:pPr>
      <w:r>
        <w:rPr>
          <w:color w:val="000000"/>
          <w:lang w:bidi="ru-RU"/>
        </w:rPr>
        <w:t>Предостережение о недопустимости нарушений обязательных требований объявляется путем подписания соответствующего электронного паспорта контрольного (надзорного) мероприятия Единого реестра контрольных (надзорных) мероприятий (ЕРКНМ)</w:t>
      </w:r>
      <w:r w:rsidR="00370075">
        <w:rPr>
          <w:color w:val="000000"/>
          <w:lang w:bidi="ru-RU"/>
        </w:rPr>
        <w:t>.</w:t>
      </w:r>
    </w:p>
    <w:p w14:paraId="2B0FD532" w14:textId="0A810EF2" w:rsidR="00880F4A" w:rsidRDefault="00880F4A" w:rsidP="00880F4A">
      <w:pPr>
        <w:pStyle w:val="10"/>
        <w:shd w:val="clear" w:color="auto" w:fill="auto"/>
        <w:ind w:firstLine="720"/>
        <w:jc w:val="both"/>
      </w:pPr>
      <w:r>
        <w:rPr>
          <w:color w:val="000000"/>
          <w:lang w:bidi="ru-RU"/>
        </w:rPr>
        <w:t>Уведомление контрольного лица осуществляется автоматическим направлением уведомления контролируемому лицу сведений из ЕРКНМ в личный кабинет на портале государственных услуг</w:t>
      </w:r>
      <w:r w:rsidR="00370075">
        <w:rPr>
          <w:color w:val="000000"/>
          <w:lang w:bidi="ru-RU"/>
        </w:rPr>
        <w:t>.</w:t>
      </w:r>
    </w:p>
    <w:p w14:paraId="19729D0F" w14:textId="3A505A75" w:rsidR="00880F4A" w:rsidRDefault="00880F4A" w:rsidP="00880F4A">
      <w:pPr>
        <w:pStyle w:val="10"/>
        <w:shd w:val="clear" w:color="auto" w:fill="auto"/>
        <w:ind w:firstLine="720"/>
        <w:jc w:val="both"/>
      </w:pPr>
      <w:r>
        <w:rPr>
          <w:color w:val="000000"/>
          <w:lang w:bidi="ru-RU"/>
        </w:rPr>
        <w:t>В случае невозможности уведомления контролируемого лица с помощью портала государственных услуг, сведения из ЕРКНМ направляются контролируемому лицу посредством электронной почты, почтовой связи или на бумажном носителе</w:t>
      </w:r>
      <w:r w:rsidR="00370075">
        <w:rPr>
          <w:color w:val="000000"/>
          <w:lang w:bidi="ru-RU"/>
        </w:rPr>
        <w:t>.</w:t>
      </w:r>
    </w:p>
    <w:p w14:paraId="5CFFFD46" w14:textId="36BD0239" w:rsidR="00880F4A" w:rsidRDefault="00880F4A" w:rsidP="00880F4A">
      <w:pPr>
        <w:pStyle w:val="10"/>
        <w:numPr>
          <w:ilvl w:val="0"/>
          <w:numId w:val="12"/>
        </w:numPr>
        <w:shd w:val="clear" w:color="auto" w:fill="auto"/>
        <w:tabs>
          <w:tab w:val="left" w:pos="1092"/>
        </w:tabs>
        <w:ind w:firstLine="720"/>
        <w:jc w:val="both"/>
      </w:pPr>
      <w:r>
        <w:rPr>
          <w:color w:val="000000"/>
          <w:lang w:bidi="ru-RU"/>
        </w:rPr>
        <w:lastRenderedPageBreak/>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370075">
        <w:rPr>
          <w:color w:val="000000"/>
          <w:lang w:bidi="ru-RU"/>
        </w:rPr>
        <w:t>.</w:t>
      </w:r>
    </w:p>
    <w:p w14:paraId="63A44271" w14:textId="20102483" w:rsidR="00880F4A" w:rsidRDefault="00880F4A" w:rsidP="00880F4A">
      <w:pPr>
        <w:pStyle w:val="10"/>
        <w:shd w:val="clear" w:color="auto" w:fill="auto"/>
        <w:ind w:firstLine="720"/>
        <w:jc w:val="both"/>
      </w:pPr>
      <w:r>
        <w:rPr>
          <w:color w:val="000000"/>
          <w:lang w:bidi="ru-RU"/>
        </w:rPr>
        <w:t>Указанное возражение может быть подано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r w:rsidR="00370075">
        <w:rPr>
          <w:color w:val="000000"/>
          <w:lang w:bidi="ru-RU"/>
        </w:rPr>
        <w:t>.</w:t>
      </w:r>
    </w:p>
    <w:p w14:paraId="2F95C4FD" w14:textId="77777777" w:rsidR="00880F4A" w:rsidRDefault="00880F4A" w:rsidP="00880F4A">
      <w:pPr>
        <w:pStyle w:val="10"/>
        <w:numPr>
          <w:ilvl w:val="0"/>
          <w:numId w:val="12"/>
        </w:numPr>
        <w:shd w:val="clear" w:color="auto" w:fill="auto"/>
        <w:tabs>
          <w:tab w:val="left" w:pos="1092"/>
        </w:tabs>
        <w:ind w:firstLine="720"/>
        <w:jc w:val="both"/>
      </w:pPr>
      <w:r>
        <w:rPr>
          <w:color w:val="000000"/>
          <w:lang w:bidi="ru-RU"/>
        </w:rPr>
        <w:t>Возражение должно содержать:</w:t>
      </w:r>
    </w:p>
    <w:p w14:paraId="1FB2F2E2" w14:textId="3536A827" w:rsidR="00880F4A" w:rsidRDefault="00880F4A" w:rsidP="00880F4A">
      <w:pPr>
        <w:pStyle w:val="10"/>
        <w:numPr>
          <w:ilvl w:val="0"/>
          <w:numId w:val="13"/>
        </w:numPr>
        <w:shd w:val="clear" w:color="auto" w:fill="auto"/>
        <w:tabs>
          <w:tab w:val="left" w:pos="1092"/>
        </w:tabs>
        <w:ind w:firstLine="720"/>
        <w:jc w:val="both"/>
      </w:pPr>
      <w:r>
        <w:rPr>
          <w:color w:val="000000"/>
          <w:lang w:bidi="ru-RU"/>
        </w:rPr>
        <w:t>наименование Контрольного органа, в который направляется возражение</w:t>
      </w:r>
      <w:r w:rsidR="00370075">
        <w:rPr>
          <w:color w:val="000000"/>
          <w:lang w:bidi="ru-RU"/>
        </w:rPr>
        <w:t>;</w:t>
      </w:r>
    </w:p>
    <w:p w14:paraId="2F1C7AD4" w14:textId="2DB7B89F" w:rsidR="00880F4A" w:rsidRDefault="00880F4A" w:rsidP="00880F4A">
      <w:pPr>
        <w:pStyle w:val="10"/>
        <w:numPr>
          <w:ilvl w:val="0"/>
          <w:numId w:val="13"/>
        </w:numPr>
        <w:shd w:val="clear" w:color="auto" w:fill="auto"/>
        <w:tabs>
          <w:tab w:val="left" w:pos="1092"/>
        </w:tabs>
        <w:ind w:firstLine="720"/>
        <w:jc w:val="both"/>
      </w:pPr>
      <w:r>
        <w:rPr>
          <w:color w:val="000000"/>
          <w:lang w:bidi="ru-RU"/>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00370075">
        <w:rPr>
          <w:color w:val="000000"/>
          <w:lang w:bidi="ru-RU"/>
        </w:rPr>
        <w:t>;</w:t>
      </w:r>
    </w:p>
    <w:p w14:paraId="72A0EFBA" w14:textId="35C3FE94" w:rsidR="00880F4A" w:rsidRDefault="00880F4A" w:rsidP="00880F4A">
      <w:pPr>
        <w:pStyle w:val="10"/>
        <w:numPr>
          <w:ilvl w:val="0"/>
          <w:numId w:val="13"/>
        </w:numPr>
        <w:shd w:val="clear" w:color="auto" w:fill="auto"/>
        <w:tabs>
          <w:tab w:val="left" w:pos="1092"/>
        </w:tabs>
        <w:ind w:firstLine="720"/>
        <w:jc w:val="both"/>
      </w:pPr>
      <w:r>
        <w:rPr>
          <w:color w:val="000000"/>
          <w:lang w:bidi="ru-RU"/>
        </w:rPr>
        <w:t>дату и номер предостережения</w:t>
      </w:r>
      <w:r w:rsidR="00370075">
        <w:rPr>
          <w:color w:val="000000"/>
          <w:lang w:bidi="ru-RU"/>
        </w:rPr>
        <w:t>;</w:t>
      </w:r>
    </w:p>
    <w:p w14:paraId="2319B52C" w14:textId="518BAD87" w:rsidR="00880F4A" w:rsidRDefault="00880F4A" w:rsidP="00880F4A">
      <w:pPr>
        <w:pStyle w:val="10"/>
        <w:numPr>
          <w:ilvl w:val="0"/>
          <w:numId w:val="13"/>
        </w:numPr>
        <w:shd w:val="clear" w:color="auto" w:fill="auto"/>
        <w:tabs>
          <w:tab w:val="left" w:pos="1092"/>
        </w:tabs>
        <w:ind w:firstLine="720"/>
        <w:jc w:val="both"/>
      </w:pPr>
      <w:r>
        <w:rPr>
          <w:color w:val="000000"/>
          <w:lang w:bidi="ru-RU"/>
        </w:rPr>
        <w:t>доводы, на основании которых контролируемое лицо не согласно с объявленным предостережением</w:t>
      </w:r>
      <w:r w:rsidR="007329C3">
        <w:rPr>
          <w:color w:val="000000"/>
          <w:lang w:bidi="ru-RU"/>
        </w:rPr>
        <w:t>;</w:t>
      </w:r>
    </w:p>
    <w:p w14:paraId="2C48238A" w14:textId="17D6A58B" w:rsidR="00880F4A" w:rsidRDefault="00880F4A" w:rsidP="00880F4A">
      <w:pPr>
        <w:pStyle w:val="10"/>
        <w:numPr>
          <w:ilvl w:val="0"/>
          <w:numId w:val="13"/>
        </w:numPr>
        <w:shd w:val="clear" w:color="auto" w:fill="auto"/>
        <w:tabs>
          <w:tab w:val="left" w:pos="1092"/>
        </w:tabs>
        <w:ind w:firstLine="720"/>
        <w:jc w:val="both"/>
      </w:pPr>
      <w:r>
        <w:rPr>
          <w:color w:val="000000"/>
          <w:lang w:bidi="ru-RU"/>
        </w:rPr>
        <w:t>дату получения предостережения контролируемым лицом</w:t>
      </w:r>
      <w:r w:rsidR="007329C3">
        <w:rPr>
          <w:color w:val="000000"/>
          <w:lang w:bidi="ru-RU"/>
        </w:rPr>
        <w:t>;</w:t>
      </w:r>
    </w:p>
    <w:p w14:paraId="668834B4" w14:textId="3C8325F4" w:rsidR="00880F4A" w:rsidRDefault="00880F4A" w:rsidP="00880F4A">
      <w:pPr>
        <w:pStyle w:val="10"/>
        <w:numPr>
          <w:ilvl w:val="0"/>
          <w:numId w:val="13"/>
        </w:numPr>
        <w:shd w:val="clear" w:color="auto" w:fill="auto"/>
        <w:tabs>
          <w:tab w:val="left" w:pos="1092"/>
        </w:tabs>
        <w:ind w:firstLine="720"/>
        <w:jc w:val="both"/>
      </w:pPr>
      <w:r>
        <w:rPr>
          <w:color w:val="000000"/>
          <w:lang w:bidi="ru-RU"/>
        </w:rPr>
        <w:t>личную подпись и дату</w:t>
      </w:r>
      <w:r w:rsidR="007329C3">
        <w:rPr>
          <w:color w:val="000000"/>
          <w:lang w:bidi="ru-RU"/>
        </w:rPr>
        <w:t>.</w:t>
      </w:r>
    </w:p>
    <w:p w14:paraId="125AD9DA" w14:textId="436B0018" w:rsidR="00880F4A" w:rsidRDefault="00880F4A" w:rsidP="00880F4A">
      <w:pPr>
        <w:pStyle w:val="10"/>
        <w:numPr>
          <w:ilvl w:val="0"/>
          <w:numId w:val="12"/>
        </w:numPr>
        <w:shd w:val="clear" w:color="auto" w:fill="auto"/>
        <w:tabs>
          <w:tab w:val="left" w:pos="1107"/>
        </w:tabs>
        <w:ind w:firstLine="720"/>
        <w:jc w:val="both"/>
      </w:pPr>
      <w:r>
        <w:rPr>
          <w:color w:val="000000"/>
          <w:lang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r w:rsidR="007329C3">
        <w:rPr>
          <w:color w:val="000000"/>
          <w:lang w:bidi="ru-RU"/>
        </w:rPr>
        <w:t>.</w:t>
      </w:r>
    </w:p>
    <w:p w14:paraId="4264285B" w14:textId="50D694EE" w:rsidR="00880F4A" w:rsidRDefault="00880F4A" w:rsidP="00880F4A">
      <w:pPr>
        <w:pStyle w:val="10"/>
        <w:numPr>
          <w:ilvl w:val="0"/>
          <w:numId w:val="12"/>
        </w:numPr>
        <w:shd w:val="clear" w:color="auto" w:fill="auto"/>
        <w:tabs>
          <w:tab w:val="left" w:pos="1107"/>
        </w:tabs>
        <w:ind w:firstLine="720"/>
        <w:jc w:val="both"/>
      </w:pPr>
      <w:r>
        <w:rPr>
          <w:color w:val="000000"/>
          <w:lang w:bidi="ru-RU"/>
        </w:rPr>
        <w:t>Контрольный орган рассматривает возражение в отношении предостережения в течение пятнадцати рабочих дней со дня его получения</w:t>
      </w:r>
      <w:r w:rsidR="007329C3">
        <w:rPr>
          <w:color w:val="000000"/>
          <w:lang w:bidi="ru-RU"/>
        </w:rPr>
        <w:t>.</w:t>
      </w:r>
    </w:p>
    <w:p w14:paraId="176D12B0" w14:textId="77777777" w:rsidR="00880F4A" w:rsidRDefault="00880F4A" w:rsidP="00880F4A">
      <w:pPr>
        <w:pStyle w:val="10"/>
        <w:numPr>
          <w:ilvl w:val="0"/>
          <w:numId w:val="12"/>
        </w:numPr>
        <w:shd w:val="clear" w:color="auto" w:fill="auto"/>
        <w:tabs>
          <w:tab w:val="left" w:pos="1107"/>
        </w:tabs>
        <w:ind w:firstLine="720"/>
        <w:jc w:val="both"/>
      </w:pPr>
      <w:r>
        <w:rPr>
          <w:color w:val="000000"/>
          <w:lang w:bidi="ru-RU"/>
        </w:rPr>
        <w:t>По результатам рассмотрения возражения Контрольный орган принимает одно из следующих решений:</w:t>
      </w:r>
    </w:p>
    <w:p w14:paraId="75919719" w14:textId="7DEF1093" w:rsidR="00880F4A" w:rsidRDefault="00880F4A" w:rsidP="00880F4A">
      <w:pPr>
        <w:pStyle w:val="10"/>
        <w:numPr>
          <w:ilvl w:val="0"/>
          <w:numId w:val="14"/>
        </w:numPr>
        <w:shd w:val="clear" w:color="auto" w:fill="auto"/>
        <w:tabs>
          <w:tab w:val="left" w:pos="1136"/>
        </w:tabs>
        <w:ind w:firstLine="720"/>
        <w:jc w:val="both"/>
      </w:pPr>
      <w:r>
        <w:rPr>
          <w:color w:val="000000"/>
          <w:lang w:bidi="ru-RU"/>
        </w:rPr>
        <w:t>удовлетворяет возражение в форме отмены предостережения</w:t>
      </w:r>
      <w:r w:rsidR="007329C3">
        <w:rPr>
          <w:color w:val="000000"/>
          <w:lang w:bidi="ru-RU"/>
        </w:rPr>
        <w:t>;</w:t>
      </w:r>
    </w:p>
    <w:p w14:paraId="6D5E836E" w14:textId="77DE78E6" w:rsidR="00880F4A" w:rsidRDefault="00880F4A" w:rsidP="00880F4A">
      <w:pPr>
        <w:pStyle w:val="10"/>
        <w:numPr>
          <w:ilvl w:val="0"/>
          <w:numId w:val="14"/>
        </w:numPr>
        <w:shd w:val="clear" w:color="auto" w:fill="auto"/>
        <w:tabs>
          <w:tab w:val="left" w:pos="1126"/>
        </w:tabs>
        <w:ind w:firstLine="720"/>
        <w:jc w:val="both"/>
      </w:pPr>
      <w:r>
        <w:rPr>
          <w:color w:val="000000"/>
          <w:lang w:bidi="ru-RU"/>
        </w:rPr>
        <w:t>отказывает в удовлетворении возражения с указанием причины отказа</w:t>
      </w:r>
      <w:r w:rsidR="007329C3">
        <w:rPr>
          <w:color w:val="000000"/>
          <w:lang w:bidi="ru-RU"/>
        </w:rPr>
        <w:t>.</w:t>
      </w:r>
    </w:p>
    <w:p w14:paraId="5DE4FBC9" w14:textId="6B4DB789" w:rsidR="00880F4A" w:rsidRDefault="00880F4A" w:rsidP="00880F4A">
      <w:pPr>
        <w:pStyle w:val="10"/>
        <w:numPr>
          <w:ilvl w:val="0"/>
          <w:numId w:val="12"/>
        </w:numPr>
        <w:shd w:val="clear" w:color="auto" w:fill="auto"/>
        <w:tabs>
          <w:tab w:val="left" w:pos="1107"/>
        </w:tabs>
        <w:ind w:firstLine="720"/>
        <w:jc w:val="both"/>
      </w:pPr>
      <w:r>
        <w:rPr>
          <w:color w:val="000000"/>
          <w:lang w:bidi="ru-RU"/>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r w:rsidR="007329C3">
        <w:rPr>
          <w:color w:val="000000"/>
          <w:lang w:bidi="ru-RU"/>
        </w:rPr>
        <w:t>.</w:t>
      </w:r>
    </w:p>
    <w:p w14:paraId="349C2C5B" w14:textId="159329EF" w:rsidR="00880F4A" w:rsidRDefault="00880F4A" w:rsidP="00880F4A">
      <w:pPr>
        <w:pStyle w:val="10"/>
        <w:numPr>
          <w:ilvl w:val="0"/>
          <w:numId w:val="12"/>
        </w:numPr>
        <w:shd w:val="clear" w:color="auto" w:fill="auto"/>
        <w:tabs>
          <w:tab w:val="left" w:pos="1107"/>
        </w:tabs>
        <w:ind w:firstLine="720"/>
        <w:jc w:val="both"/>
      </w:pPr>
      <w:r>
        <w:rPr>
          <w:color w:val="000000"/>
          <w:lang w:bidi="ru-RU"/>
        </w:rPr>
        <w:t>Повторное направление возражения по тем же основаниям не допускается</w:t>
      </w:r>
      <w:r w:rsidR="007329C3">
        <w:rPr>
          <w:color w:val="000000"/>
          <w:lang w:bidi="ru-RU"/>
        </w:rPr>
        <w:t>.</w:t>
      </w:r>
    </w:p>
    <w:p w14:paraId="3649462F" w14:textId="16A5C560" w:rsidR="00880F4A" w:rsidRDefault="00880F4A" w:rsidP="00880F4A">
      <w:pPr>
        <w:pStyle w:val="10"/>
        <w:numPr>
          <w:ilvl w:val="0"/>
          <w:numId w:val="12"/>
        </w:numPr>
        <w:shd w:val="clear" w:color="auto" w:fill="auto"/>
        <w:tabs>
          <w:tab w:val="left" w:pos="1402"/>
        </w:tabs>
        <w:ind w:firstLine="720"/>
        <w:jc w:val="both"/>
      </w:pPr>
      <w:r>
        <w:rPr>
          <w:color w:val="000000"/>
          <w:lang w:bidi="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sidR="00682191">
        <w:rPr>
          <w:color w:val="000000"/>
          <w:lang w:bidi="ru-RU"/>
        </w:rPr>
        <w:t>.</w:t>
      </w:r>
    </w:p>
    <w:p w14:paraId="2F6F100E" w14:textId="2DA10923" w:rsidR="00F02DD7" w:rsidRDefault="00E658F1" w:rsidP="00880F4A">
      <w:pPr>
        <w:pStyle w:val="a9"/>
        <w:widowControl w:val="0"/>
        <w:numPr>
          <w:ilvl w:val="1"/>
          <w:numId w:val="1"/>
        </w:numPr>
        <w:tabs>
          <w:tab w:val="left" w:pos="1062"/>
        </w:tabs>
        <w:ind w:left="0" w:firstLine="0"/>
        <w:jc w:val="both"/>
      </w:pPr>
      <w:r>
        <w:t>К решению в главе 2 статьи 7 Положения изложить в следующей редакции:</w:t>
      </w:r>
    </w:p>
    <w:p w14:paraId="0B3DA616" w14:textId="232C2710" w:rsidR="00E658F1" w:rsidRDefault="00E658F1" w:rsidP="00E658F1">
      <w:pPr>
        <w:pStyle w:val="a9"/>
        <w:widowControl w:val="0"/>
        <w:tabs>
          <w:tab w:val="left" w:pos="1062"/>
        </w:tabs>
        <w:ind w:left="0"/>
        <w:jc w:val="both"/>
      </w:pPr>
      <w:r>
        <w:t>«Консультирование</w:t>
      </w:r>
      <w:r w:rsidR="00682191">
        <w:t>.</w:t>
      </w:r>
    </w:p>
    <w:p w14:paraId="66212635" w14:textId="77777777" w:rsidR="00E658F1" w:rsidRDefault="00E658F1" w:rsidP="00E658F1">
      <w:pPr>
        <w:pStyle w:val="10"/>
        <w:numPr>
          <w:ilvl w:val="0"/>
          <w:numId w:val="15"/>
        </w:numPr>
        <w:shd w:val="clear" w:color="auto" w:fill="auto"/>
        <w:tabs>
          <w:tab w:val="left" w:pos="1107"/>
        </w:tabs>
        <w:ind w:firstLine="720"/>
        <w:jc w:val="both"/>
      </w:pPr>
      <w:r>
        <w:rPr>
          <w:color w:val="000000"/>
          <w:lang w:bidi="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0C3B583" w14:textId="32229A2B" w:rsidR="00E658F1" w:rsidRDefault="00E658F1" w:rsidP="00E658F1">
      <w:pPr>
        <w:pStyle w:val="10"/>
        <w:numPr>
          <w:ilvl w:val="0"/>
          <w:numId w:val="16"/>
        </w:numPr>
        <w:shd w:val="clear" w:color="auto" w:fill="auto"/>
        <w:tabs>
          <w:tab w:val="left" w:pos="1136"/>
        </w:tabs>
        <w:ind w:firstLine="720"/>
        <w:jc w:val="both"/>
      </w:pPr>
      <w:r>
        <w:rPr>
          <w:color w:val="000000"/>
          <w:lang w:bidi="ru-RU"/>
        </w:rPr>
        <w:lastRenderedPageBreak/>
        <w:t>порядка проведения контрольных мероприятий</w:t>
      </w:r>
      <w:r w:rsidR="004D3026">
        <w:rPr>
          <w:color w:val="000000"/>
          <w:lang w:bidi="ru-RU"/>
        </w:rPr>
        <w:t>;</w:t>
      </w:r>
    </w:p>
    <w:p w14:paraId="0F171ADD" w14:textId="1C33F425" w:rsidR="00E658F1" w:rsidRDefault="00E658F1" w:rsidP="00E658F1">
      <w:pPr>
        <w:pStyle w:val="10"/>
        <w:numPr>
          <w:ilvl w:val="0"/>
          <w:numId w:val="16"/>
        </w:numPr>
        <w:shd w:val="clear" w:color="auto" w:fill="auto"/>
        <w:tabs>
          <w:tab w:val="left" w:pos="1136"/>
        </w:tabs>
        <w:ind w:firstLine="720"/>
        <w:jc w:val="both"/>
      </w:pPr>
      <w:r>
        <w:rPr>
          <w:color w:val="000000"/>
          <w:lang w:bidi="ru-RU"/>
        </w:rPr>
        <w:t>периодичности проведения контрольных мероприятий</w:t>
      </w:r>
      <w:r w:rsidR="004D3026">
        <w:rPr>
          <w:color w:val="000000"/>
          <w:lang w:bidi="ru-RU"/>
        </w:rPr>
        <w:t>;</w:t>
      </w:r>
    </w:p>
    <w:p w14:paraId="046E5393" w14:textId="3687EE47" w:rsidR="00E658F1" w:rsidRDefault="00E658F1" w:rsidP="00E658F1">
      <w:pPr>
        <w:pStyle w:val="10"/>
        <w:numPr>
          <w:ilvl w:val="0"/>
          <w:numId w:val="16"/>
        </w:numPr>
        <w:shd w:val="clear" w:color="auto" w:fill="auto"/>
        <w:tabs>
          <w:tab w:val="left" w:pos="1136"/>
        </w:tabs>
        <w:ind w:firstLine="720"/>
        <w:jc w:val="both"/>
      </w:pPr>
      <w:r>
        <w:rPr>
          <w:color w:val="000000"/>
          <w:lang w:bidi="ru-RU"/>
        </w:rPr>
        <w:t>порядка принятия решений по итогам контрольных мероприятий</w:t>
      </w:r>
      <w:r w:rsidR="004D3026">
        <w:rPr>
          <w:color w:val="000000"/>
          <w:lang w:bidi="ru-RU"/>
        </w:rPr>
        <w:t>;</w:t>
      </w:r>
    </w:p>
    <w:p w14:paraId="1788E63A" w14:textId="2D9714EC" w:rsidR="00E658F1" w:rsidRDefault="00E658F1" w:rsidP="00E658F1">
      <w:pPr>
        <w:pStyle w:val="10"/>
        <w:numPr>
          <w:ilvl w:val="0"/>
          <w:numId w:val="16"/>
        </w:numPr>
        <w:shd w:val="clear" w:color="auto" w:fill="auto"/>
        <w:tabs>
          <w:tab w:val="left" w:pos="1136"/>
        </w:tabs>
        <w:ind w:firstLine="720"/>
        <w:jc w:val="both"/>
      </w:pPr>
      <w:r>
        <w:rPr>
          <w:color w:val="000000"/>
          <w:lang w:bidi="ru-RU"/>
        </w:rPr>
        <w:t>порядка обжалования решений Контрольного органа</w:t>
      </w:r>
      <w:r w:rsidR="004D3026">
        <w:rPr>
          <w:color w:val="000000"/>
          <w:lang w:bidi="ru-RU"/>
        </w:rPr>
        <w:t>.</w:t>
      </w:r>
    </w:p>
    <w:p w14:paraId="79F4FEE8" w14:textId="77777777" w:rsidR="00E658F1" w:rsidRDefault="00E658F1" w:rsidP="00E658F1">
      <w:pPr>
        <w:pStyle w:val="10"/>
        <w:numPr>
          <w:ilvl w:val="0"/>
          <w:numId w:val="15"/>
        </w:numPr>
        <w:shd w:val="clear" w:color="auto" w:fill="auto"/>
        <w:tabs>
          <w:tab w:val="left" w:pos="1107"/>
        </w:tabs>
        <w:ind w:firstLine="720"/>
        <w:jc w:val="both"/>
      </w:pPr>
      <w:r>
        <w:rPr>
          <w:color w:val="000000"/>
          <w:lang w:bidi="ru-RU"/>
        </w:rPr>
        <w:t>Инспекторы осуществляют консультирование контролируемых лиц и их представителей:</w:t>
      </w:r>
    </w:p>
    <w:p w14:paraId="46E40131" w14:textId="607C3E64" w:rsidR="00E658F1" w:rsidRDefault="00E658F1" w:rsidP="00E658F1">
      <w:pPr>
        <w:pStyle w:val="10"/>
        <w:numPr>
          <w:ilvl w:val="0"/>
          <w:numId w:val="17"/>
        </w:numPr>
        <w:shd w:val="clear" w:color="auto" w:fill="auto"/>
        <w:tabs>
          <w:tab w:val="left" w:pos="1126"/>
        </w:tabs>
        <w:ind w:firstLine="720"/>
        <w:jc w:val="both"/>
      </w:pPr>
      <w:r>
        <w:rPr>
          <w:color w:val="000000"/>
          <w:lang w:bidi="ru-RU"/>
        </w:rPr>
        <w:t>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r w:rsidR="004D3026">
        <w:rPr>
          <w:color w:val="000000"/>
          <w:lang w:bidi="ru-RU"/>
        </w:rPr>
        <w:t>;</w:t>
      </w:r>
    </w:p>
    <w:p w14:paraId="340E98D5" w14:textId="53E1E84F" w:rsidR="00E658F1" w:rsidRDefault="00E658F1" w:rsidP="00E658F1">
      <w:pPr>
        <w:pStyle w:val="10"/>
        <w:numPr>
          <w:ilvl w:val="0"/>
          <w:numId w:val="17"/>
        </w:numPr>
        <w:shd w:val="clear" w:color="auto" w:fill="auto"/>
        <w:tabs>
          <w:tab w:val="left" w:pos="1126"/>
        </w:tabs>
        <w:ind w:firstLine="720"/>
        <w:jc w:val="both"/>
      </w:pPr>
      <w:r>
        <w:rPr>
          <w:color w:val="000000"/>
          <w:lang w:bidi="ru-RU"/>
        </w:rPr>
        <w:t>посредством размещения на официальном сайте письменного разъяснения по однотипным обращениям (более 2 однотипных обращений) контролируемых лиц и их представителей, подписанного уполномоченным должностным лицом Контрольного органа</w:t>
      </w:r>
      <w:r w:rsidR="004D3026">
        <w:rPr>
          <w:color w:val="000000"/>
          <w:lang w:bidi="ru-RU"/>
        </w:rPr>
        <w:t>.</w:t>
      </w:r>
    </w:p>
    <w:p w14:paraId="2F09E9AA" w14:textId="5AF48B63" w:rsidR="00E658F1" w:rsidRDefault="00E658F1" w:rsidP="00E658F1">
      <w:pPr>
        <w:pStyle w:val="10"/>
        <w:numPr>
          <w:ilvl w:val="0"/>
          <w:numId w:val="15"/>
        </w:numPr>
        <w:shd w:val="clear" w:color="auto" w:fill="auto"/>
        <w:tabs>
          <w:tab w:val="left" w:pos="1107"/>
        </w:tabs>
        <w:ind w:firstLine="720"/>
        <w:jc w:val="both"/>
      </w:pPr>
      <w:r>
        <w:rPr>
          <w:color w:val="000000"/>
          <w:lang w:bidi="ru-RU"/>
        </w:rPr>
        <w:t>Индивидуальное консультирование на личном приеме каждого заявителя инспекторами не может превышать 10 минут</w:t>
      </w:r>
      <w:r w:rsidR="004D3026">
        <w:rPr>
          <w:color w:val="000000"/>
          <w:lang w:bidi="ru-RU"/>
        </w:rPr>
        <w:t>.</w:t>
      </w:r>
    </w:p>
    <w:p w14:paraId="2A55E0C5" w14:textId="3DB6F9C3" w:rsidR="00E658F1" w:rsidRDefault="00E658F1" w:rsidP="00E658F1">
      <w:pPr>
        <w:pStyle w:val="10"/>
        <w:shd w:val="clear" w:color="auto" w:fill="auto"/>
        <w:ind w:firstLine="720"/>
        <w:jc w:val="both"/>
      </w:pPr>
      <w:r>
        <w:rPr>
          <w:color w:val="000000"/>
          <w:lang w:bidi="ru-RU"/>
        </w:rPr>
        <w:t>Время разговора по телефону не должно превышать 10 минут</w:t>
      </w:r>
      <w:r w:rsidR="004D3026">
        <w:rPr>
          <w:color w:val="000000"/>
          <w:lang w:bidi="ru-RU"/>
        </w:rPr>
        <w:t>.</w:t>
      </w:r>
    </w:p>
    <w:p w14:paraId="3B9CC061" w14:textId="08917BC9" w:rsidR="00E658F1" w:rsidRDefault="00E658F1" w:rsidP="00E658F1">
      <w:pPr>
        <w:pStyle w:val="10"/>
        <w:numPr>
          <w:ilvl w:val="0"/>
          <w:numId w:val="15"/>
        </w:numPr>
        <w:shd w:val="clear" w:color="auto" w:fill="auto"/>
        <w:tabs>
          <w:tab w:val="left" w:pos="1107"/>
        </w:tabs>
        <w:ind w:firstLine="720"/>
        <w:jc w:val="both"/>
      </w:pPr>
      <w:r>
        <w:rPr>
          <w:color w:val="000000"/>
          <w:lang w:bidi="ru-RU"/>
        </w:rPr>
        <w:t>Контрольный орган не предоставляет контролируемым лицам и их представителям в письменной форме информацию по вопросам устного</w:t>
      </w:r>
      <w:r>
        <w:t xml:space="preserve"> </w:t>
      </w:r>
      <w:r w:rsidRPr="002309A0">
        <w:rPr>
          <w:color w:val="000000"/>
          <w:lang w:bidi="ru-RU"/>
        </w:rPr>
        <w:t>консультирования</w:t>
      </w:r>
      <w:r w:rsidR="004D3026">
        <w:rPr>
          <w:color w:val="000000"/>
          <w:lang w:bidi="ru-RU"/>
        </w:rPr>
        <w:t>.</w:t>
      </w:r>
    </w:p>
    <w:p w14:paraId="078D28C7" w14:textId="77777777" w:rsidR="00E658F1" w:rsidRDefault="00E658F1" w:rsidP="00E658F1">
      <w:pPr>
        <w:pStyle w:val="10"/>
        <w:numPr>
          <w:ilvl w:val="0"/>
          <w:numId w:val="15"/>
        </w:numPr>
        <w:shd w:val="clear" w:color="auto" w:fill="auto"/>
        <w:tabs>
          <w:tab w:val="left" w:pos="1253"/>
        </w:tabs>
        <w:ind w:firstLine="720"/>
        <w:jc w:val="both"/>
      </w:pPr>
      <w:r>
        <w:rPr>
          <w:color w:val="000000"/>
          <w:lang w:bidi="ru-RU"/>
        </w:rPr>
        <w:t>Письменное консультирование контролируемых лиц и их представителей осуществляется по следующим вопросам:</w:t>
      </w:r>
    </w:p>
    <w:p w14:paraId="4D61FE1C" w14:textId="3B24FF58" w:rsidR="00E658F1" w:rsidRDefault="00E658F1" w:rsidP="00E658F1">
      <w:pPr>
        <w:pStyle w:val="10"/>
        <w:numPr>
          <w:ilvl w:val="0"/>
          <w:numId w:val="18"/>
        </w:numPr>
        <w:shd w:val="clear" w:color="auto" w:fill="auto"/>
        <w:tabs>
          <w:tab w:val="left" w:pos="1090"/>
        </w:tabs>
        <w:ind w:firstLine="720"/>
        <w:jc w:val="both"/>
      </w:pPr>
      <w:r>
        <w:rPr>
          <w:color w:val="000000"/>
          <w:lang w:bidi="ru-RU"/>
        </w:rPr>
        <w:t>порядка проведения контрольных мероприятий</w:t>
      </w:r>
      <w:r w:rsidR="004D3026">
        <w:rPr>
          <w:color w:val="000000"/>
          <w:lang w:bidi="ru-RU"/>
        </w:rPr>
        <w:t>;</w:t>
      </w:r>
    </w:p>
    <w:p w14:paraId="435E4B44" w14:textId="52B94DB2" w:rsidR="00E658F1" w:rsidRDefault="00E658F1" w:rsidP="00E658F1">
      <w:pPr>
        <w:pStyle w:val="10"/>
        <w:numPr>
          <w:ilvl w:val="0"/>
          <w:numId w:val="18"/>
        </w:numPr>
        <w:shd w:val="clear" w:color="auto" w:fill="auto"/>
        <w:tabs>
          <w:tab w:val="left" w:pos="1090"/>
        </w:tabs>
        <w:ind w:firstLine="720"/>
        <w:jc w:val="both"/>
      </w:pPr>
      <w:r>
        <w:rPr>
          <w:color w:val="000000"/>
          <w:lang w:bidi="ru-RU"/>
        </w:rPr>
        <w:t>периодичности проведения контрольных мероприятий</w:t>
      </w:r>
      <w:r w:rsidR="004D3026">
        <w:rPr>
          <w:color w:val="000000"/>
          <w:lang w:bidi="ru-RU"/>
        </w:rPr>
        <w:t>;</w:t>
      </w:r>
    </w:p>
    <w:p w14:paraId="137A5A67" w14:textId="0EAFDBC2" w:rsidR="00E658F1" w:rsidRDefault="00E658F1" w:rsidP="00E658F1">
      <w:pPr>
        <w:pStyle w:val="10"/>
        <w:numPr>
          <w:ilvl w:val="0"/>
          <w:numId w:val="18"/>
        </w:numPr>
        <w:shd w:val="clear" w:color="auto" w:fill="auto"/>
        <w:tabs>
          <w:tab w:val="left" w:pos="1090"/>
        </w:tabs>
        <w:ind w:firstLine="720"/>
        <w:jc w:val="both"/>
      </w:pPr>
      <w:r>
        <w:rPr>
          <w:color w:val="000000"/>
          <w:lang w:bidi="ru-RU"/>
        </w:rPr>
        <w:t>порядка принятия решений по итогам контрольных мероприятий</w:t>
      </w:r>
      <w:r w:rsidR="004D3026">
        <w:rPr>
          <w:color w:val="000000"/>
          <w:lang w:bidi="ru-RU"/>
        </w:rPr>
        <w:t>;</w:t>
      </w:r>
    </w:p>
    <w:p w14:paraId="57EAEE12" w14:textId="6E2468E6" w:rsidR="00E658F1" w:rsidRDefault="00E658F1" w:rsidP="00E658F1">
      <w:pPr>
        <w:pStyle w:val="10"/>
        <w:numPr>
          <w:ilvl w:val="0"/>
          <w:numId w:val="18"/>
        </w:numPr>
        <w:shd w:val="clear" w:color="auto" w:fill="auto"/>
        <w:tabs>
          <w:tab w:val="left" w:pos="1090"/>
        </w:tabs>
        <w:ind w:firstLine="720"/>
        <w:jc w:val="both"/>
      </w:pPr>
      <w:r>
        <w:rPr>
          <w:color w:val="000000"/>
          <w:lang w:bidi="ru-RU"/>
        </w:rPr>
        <w:t>порядок обжалования решений Контрольного органа</w:t>
      </w:r>
      <w:r w:rsidR="004D3026">
        <w:rPr>
          <w:color w:val="000000"/>
          <w:lang w:bidi="ru-RU"/>
        </w:rPr>
        <w:t>.</w:t>
      </w:r>
    </w:p>
    <w:p w14:paraId="6ABBFB68" w14:textId="75794062" w:rsidR="00E658F1" w:rsidRDefault="00E658F1" w:rsidP="00E658F1">
      <w:pPr>
        <w:pStyle w:val="10"/>
        <w:numPr>
          <w:ilvl w:val="0"/>
          <w:numId w:val="15"/>
        </w:numPr>
        <w:shd w:val="clear" w:color="auto" w:fill="auto"/>
        <w:tabs>
          <w:tab w:val="left" w:pos="1062"/>
        </w:tabs>
        <w:ind w:firstLine="720"/>
        <w:jc w:val="both"/>
      </w:pPr>
      <w:r>
        <w:rPr>
          <w:color w:val="000000"/>
          <w:lang w:bidi="ru-RU"/>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r w:rsidR="004D3026">
        <w:rPr>
          <w:color w:val="000000"/>
          <w:lang w:bidi="ru-RU"/>
        </w:rPr>
        <w:t>.</w:t>
      </w:r>
    </w:p>
    <w:p w14:paraId="4573EE56" w14:textId="0EA4FAA9" w:rsidR="00E658F1" w:rsidRDefault="00E658F1" w:rsidP="00E658F1">
      <w:pPr>
        <w:pStyle w:val="10"/>
        <w:numPr>
          <w:ilvl w:val="0"/>
          <w:numId w:val="15"/>
        </w:numPr>
        <w:shd w:val="clear" w:color="auto" w:fill="auto"/>
        <w:tabs>
          <w:tab w:val="left" w:pos="1421"/>
        </w:tabs>
        <w:ind w:firstLine="720"/>
        <w:jc w:val="both"/>
      </w:pPr>
      <w:r>
        <w:rPr>
          <w:color w:val="000000"/>
          <w:lang w:bidi="ru-RU"/>
        </w:rPr>
        <w:t>Контрольный орган осуществляет учет проведенных консультирований</w:t>
      </w:r>
      <w:r w:rsidR="004D3026">
        <w:rPr>
          <w:color w:val="000000"/>
          <w:lang w:bidi="ru-RU"/>
        </w:rPr>
        <w:t>.</w:t>
      </w:r>
    </w:p>
    <w:p w14:paraId="46B36902" w14:textId="19C0EB74" w:rsidR="00F02DD7" w:rsidRDefault="00E658F1" w:rsidP="00E658F1">
      <w:pPr>
        <w:pStyle w:val="a9"/>
        <w:widowControl w:val="0"/>
        <w:numPr>
          <w:ilvl w:val="1"/>
          <w:numId w:val="1"/>
        </w:numPr>
        <w:tabs>
          <w:tab w:val="left" w:pos="1062"/>
        </w:tabs>
        <w:spacing w:after="640"/>
        <w:ind w:left="0" w:firstLine="0"/>
        <w:jc w:val="both"/>
      </w:pPr>
      <w:bookmarkStart w:id="2" w:name="_Hlk226705625"/>
      <w:r>
        <w:t>К решению</w:t>
      </w:r>
      <w:r w:rsidR="001B6739">
        <w:t xml:space="preserve"> в главе 2 статьи 7.1. Положения изложить в следующей редакции:</w:t>
      </w:r>
    </w:p>
    <w:bookmarkEnd w:id="2"/>
    <w:p w14:paraId="2B42D478" w14:textId="703BC653" w:rsidR="001B6739" w:rsidRDefault="001B6739" w:rsidP="001B6739">
      <w:pPr>
        <w:pStyle w:val="a9"/>
        <w:widowControl w:val="0"/>
        <w:tabs>
          <w:tab w:val="left" w:pos="1062"/>
        </w:tabs>
        <w:ind w:left="0"/>
        <w:jc w:val="both"/>
      </w:pPr>
      <w:r>
        <w:t>«Профилактический визит</w:t>
      </w:r>
      <w:r w:rsidR="004D3026">
        <w:t>.</w:t>
      </w:r>
    </w:p>
    <w:p w14:paraId="6B2F0A94" w14:textId="34737677" w:rsidR="001B6739" w:rsidRDefault="001B6739" w:rsidP="001B6739">
      <w:pPr>
        <w:pStyle w:val="10"/>
        <w:numPr>
          <w:ilvl w:val="0"/>
          <w:numId w:val="19"/>
        </w:numPr>
        <w:shd w:val="clear" w:color="auto" w:fill="auto"/>
        <w:tabs>
          <w:tab w:val="left" w:pos="1062"/>
        </w:tabs>
        <w:ind w:firstLine="720"/>
        <w:jc w:val="both"/>
      </w:pPr>
      <w:r>
        <w:rPr>
          <w:color w:val="000000"/>
          <w:lang w:bidi="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004D3026">
        <w:rPr>
          <w:color w:val="000000"/>
          <w:lang w:bidi="ru-RU"/>
        </w:rPr>
        <w:t>.</w:t>
      </w:r>
    </w:p>
    <w:p w14:paraId="06B5CDCD" w14:textId="76C18211" w:rsidR="001B6739" w:rsidRDefault="001B6739" w:rsidP="001B6739">
      <w:pPr>
        <w:pStyle w:val="10"/>
        <w:shd w:val="clear" w:color="auto" w:fill="auto"/>
        <w:ind w:firstLine="720"/>
        <w:jc w:val="both"/>
      </w:pPr>
      <w:r>
        <w:rPr>
          <w:color w:val="000000"/>
          <w:lang w:bidi="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w:t>
      </w:r>
      <w:r>
        <w:rPr>
          <w:color w:val="000000"/>
          <w:lang w:bidi="ru-RU"/>
        </w:rPr>
        <w:lastRenderedPageBreak/>
        <w:t>объектов контроля к категориям риска, и проводит оценку уровня соблюдения контролируемым лицом обязательных требований</w:t>
      </w:r>
      <w:r w:rsidR="004D3026">
        <w:rPr>
          <w:color w:val="000000"/>
          <w:lang w:bidi="ru-RU"/>
        </w:rPr>
        <w:t>.</w:t>
      </w:r>
    </w:p>
    <w:p w14:paraId="07A4D2AB" w14:textId="552AC32A" w:rsidR="001B6739" w:rsidRDefault="001B6739" w:rsidP="001B6739">
      <w:pPr>
        <w:pStyle w:val="10"/>
        <w:shd w:val="clear" w:color="auto" w:fill="auto"/>
        <w:ind w:firstLine="720"/>
        <w:jc w:val="both"/>
      </w:pPr>
      <w:r>
        <w:rPr>
          <w:color w:val="000000"/>
          <w:lang w:bidi="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sidR="004D3026">
        <w:rPr>
          <w:color w:val="000000"/>
          <w:lang w:bidi="ru-RU"/>
        </w:rPr>
        <w:t>.</w:t>
      </w:r>
    </w:p>
    <w:p w14:paraId="5932AF81" w14:textId="77777777" w:rsidR="001B6739" w:rsidRDefault="001B6739" w:rsidP="001B6739">
      <w:pPr>
        <w:pStyle w:val="10"/>
        <w:numPr>
          <w:ilvl w:val="0"/>
          <w:numId w:val="19"/>
        </w:numPr>
        <w:shd w:val="clear" w:color="auto" w:fill="auto"/>
        <w:tabs>
          <w:tab w:val="left" w:pos="1071"/>
        </w:tabs>
        <w:ind w:firstLine="720"/>
        <w:jc w:val="both"/>
      </w:pPr>
      <w:r>
        <w:rPr>
          <w:color w:val="000000"/>
          <w:lang w:bidi="ru-RU"/>
        </w:rPr>
        <w:t>Обязательный профилактический визит проводится:</w:t>
      </w:r>
    </w:p>
    <w:p w14:paraId="0883C959" w14:textId="34E22A34" w:rsidR="001B6739" w:rsidRDefault="001B6739" w:rsidP="001B6739">
      <w:pPr>
        <w:pStyle w:val="10"/>
        <w:numPr>
          <w:ilvl w:val="0"/>
          <w:numId w:val="20"/>
        </w:numPr>
        <w:shd w:val="clear" w:color="auto" w:fill="auto"/>
        <w:tabs>
          <w:tab w:val="left" w:pos="1081"/>
        </w:tabs>
        <w:ind w:firstLine="720"/>
        <w:jc w:val="both"/>
      </w:pPr>
      <w:r>
        <w:rPr>
          <w:color w:val="000000"/>
          <w:lang w:bidi="ru-RU"/>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w:t>
      </w:r>
      <w:hyperlink r:id="rId10" w:history="1">
        <w:r>
          <w:rPr>
            <w:color w:val="000000"/>
            <w:lang w:bidi="ru-RU"/>
          </w:rPr>
          <w:t xml:space="preserve"> </w:t>
        </w:r>
        <w:r>
          <w:rPr>
            <w:color w:val="000000"/>
            <w:u w:val="single"/>
            <w:lang w:bidi="ru-RU"/>
          </w:rPr>
          <w:t>частью 2 статьи 25</w:t>
        </w:r>
        <w:r>
          <w:rPr>
            <w:color w:val="000000"/>
            <w:lang w:bidi="ru-RU"/>
          </w:rPr>
          <w:t xml:space="preserve"> </w:t>
        </w:r>
      </w:hyperlink>
      <w:r>
        <w:rPr>
          <w:color w:val="000000"/>
          <w:lang w:bidi="ru-RU"/>
        </w:rPr>
        <w:t>Федерального закона № 248-ФЗ</w:t>
      </w:r>
      <w:r w:rsidR="004D3026">
        <w:rPr>
          <w:color w:val="000000"/>
          <w:lang w:bidi="ru-RU"/>
        </w:rPr>
        <w:t>;</w:t>
      </w:r>
    </w:p>
    <w:p w14:paraId="42D01ADF" w14:textId="57811B00" w:rsidR="001B6739" w:rsidRDefault="001B6739" w:rsidP="001B6739">
      <w:pPr>
        <w:pStyle w:val="10"/>
        <w:numPr>
          <w:ilvl w:val="0"/>
          <w:numId w:val="20"/>
        </w:numPr>
        <w:shd w:val="clear" w:color="auto" w:fill="auto"/>
        <w:tabs>
          <w:tab w:val="left" w:pos="1081"/>
        </w:tabs>
        <w:ind w:firstLine="720"/>
        <w:jc w:val="both"/>
      </w:pPr>
      <w:r>
        <w:rPr>
          <w:color w:val="000000"/>
          <w:lang w:bidi="ru-RU"/>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w:t>
      </w:r>
      <w:hyperlink r:id="rId11" w:history="1">
        <w:r>
          <w:rPr>
            <w:color w:val="000000"/>
            <w:lang w:bidi="ru-RU"/>
          </w:rPr>
          <w:t xml:space="preserve"> </w:t>
        </w:r>
        <w:r>
          <w:rPr>
            <w:color w:val="000000"/>
            <w:u w:val="single"/>
            <w:lang w:bidi="ru-RU"/>
          </w:rPr>
          <w:t>статьей 8</w:t>
        </w:r>
        <w:r>
          <w:rPr>
            <w:color w:val="000000"/>
            <w:lang w:bidi="ru-RU"/>
          </w:rPr>
          <w:t xml:space="preserve"> </w:t>
        </w:r>
      </w:hyperlink>
      <w:r>
        <w:rPr>
          <w:color w:val="000000"/>
          <w:lang w:bidi="ru-RU"/>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w:t>
      </w:r>
      <w:r>
        <w:t xml:space="preserve"> </w:t>
      </w:r>
      <w:r w:rsidRPr="00953C80">
        <w:rPr>
          <w:color w:val="000000"/>
          <w:lang w:bidi="ru-RU"/>
        </w:rPr>
        <w:t>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r w:rsidR="004D3026">
        <w:rPr>
          <w:color w:val="000000"/>
          <w:lang w:bidi="ru-RU"/>
        </w:rPr>
        <w:t>;</w:t>
      </w:r>
    </w:p>
    <w:p w14:paraId="44A3B80D" w14:textId="026385E2" w:rsidR="001B6739" w:rsidRDefault="001B6739" w:rsidP="001B6739">
      <w:pPr>
        <w:pStyle w:val="10"/>
        <w:numPr>
          <w:ilvl w:val="0"/>
          <w:numId w:val="20"/>
        </w:numPr>
        <w:shd w:val="clear" w:color="auto" w:fill="auto"/>
        <w:tabs>
          <w:tab w:val="left" w:pos="1081"/>
        </w:tabs>
        <w:ind w:firstLine="720"/>
        <w:jc w:val="both"/>
      </w:pPr>
      <w:r>
        <w:rPr>
          <w:color w:val="000000"/>
          <w:lang w:bidi="ru-RU"/>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r w:rsidR="004D3026">
        <w:rPr>
          <w:color w:val="000000"/>
          <w:lang w:bidi="ru-RU"/>
        </w:rPr>
        <w:t>.</w:t>
      </w:r>
    </w:p>
    <w:p w14:paraId="57D898CC" w14:textId="79835274" w:rsidR="001B6739" w:rsidRDefault="001B6739" w:rsidP="001B6739">
      <w:pPr>
        <w:pStyle w:val="10"/>
        <w:shd w:val="clear" w:color="auto" w:fill="auto"/>
        <w:ind w:firstLine="720"/>
        <w:jc w:val="both"/>
      </w:pPr>
      <w:r>
        <w:rPr>
          <w:color w:val="000000"/>
          <w:lang w:bidi="ru-RU"/>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w:t>
      </w:r>
      <w:hyperlink r:id="rId12" w:history="1">
        <w:r>
          <w:rPr>
            <w:color w:val="000000"/>
            <w:lang w:bidi="ru-RU"/>
          </w:rPr>
          <w:t xml:space="preserve"> </w:t>
        </w:r>
        <w:r>
          <w:rPr>
            <w:color w:val="000000"/>
            <w:u w:val="single"/>
            <w:lang w:bidi="ru-RU"/>
          </w:rPr>
          <w:t>частью 5</w:t>
        </w:r>
      </w:hyperlink>
      <w:r>
        <w:rPr>
          <w:color w:val="000000"/>
          <w:u w:val="single"/>
          <w:lang w:bidi="ru-RU"/>
        </w:rPr>
        <w:t xml:space="preserve"> </w:t>
      </w:r>
      <w:hyperlink r:id="rId13" w:history="1">
        <w:r>
          <w:rPr>
            <w:color w:val="000000"/>
            <w:u w:val="single"/>
            <w:lang w:bidi="ru-RU"/>
          </w:rPr>
          <w:t>статьи 21</w:t>
        </w:r>
        <w:r>
          <w:rPr>
            <w:color w:val="000000"/>
            <w:lang w:bidi="ru-RU"/>
          </w:rPr>
          <w:t xml:space="preserve"> </w:t>
        </w:r>
      </w:hyperlink>
      <w:r>
        <w:rPr>
          <w:color w:val="000000"/>
          <w:lang w:bidi="ru-RU"/>
        </w:rPr>
        <w:t>Федерального закона 248-ФЗ</w:t>
      </w:r>
      <w:r w:rsidR="004D3026">
        <w:rPr>
          <w:color w:val="000000"/>
          <w:lang w:bidi="ru-RU"/>
        </w:rPr>
        <w:t>.</w:t>
      </w:r>
    </w:p>
    <w:p w14:paraId="2B6AAE4A" w14:textId="001BABE4" w:rsidR="001B6739" w:rsidRDefault="001B6739" w:rsidP="001B6739">
      <w:pPr>
        <w:pStyle w:val="10"/>
        <w:shd w:val="clear" w:color="auto" w:fill="auto"/>
        <w:ind w:firstLine="720"/>
        <w:jc w:val="both"/>
      </w:pPr>
      <w:r>
        <w:rPr>
          <w:color w:val="000000"/>
          <w:lang w:bidi="ru-RU"/>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экспертизу</w:t>
      </w:r>
      <w:r w:rsidR="004D3026">
        <w:rPr>
          <w:color w:val="000000"/>
          <w:lang w:bidi="ru-RU"/>
        </w:rPr>
        <w:t>.</w:t>
      </w:r>
    </w:p>
    <w:p w14:paraId="36AD211A" w14:textId="08648701" w:rsidR="001B6739" w:rsidRDefault="001B6739" w:rsidP="001B6739">
      <w:pPr>
        <w:pStyle w:val="10"/>
        <w:shd w:val="clear" w:color="auto" w:fill="auto"/>
        <w:ind w:firstLine="720"/>
        <w:jc w:val="both"/>
      </w:pPr>
      <w:r>
        <w:rPr>
          <w:color w:val="000000"/>
          <w:lang w:bidi="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r w:rsidR="004D3026">
        <w:rPr>
          <w:color w:val="000000"/>
          <w:lang w:bidi="ru-RU"/>
        </w:rPr>
        <w:t>.</w:t>
      </w:r>
    </w:p>
    <w:p w14:paraId="2ADBC294" w14:textId="5ED7BB94" w:rsidR="001B6739" w:rsidRDefault="001B6739" w:rsidP="001B6739">
      <w:pPr>
        <w:pStyle w:val="10"/>
        <w:shd w:val="clear" w:color="auto" w:fill="auto"/>
        <w:ind w:firstLine="720"/>
        <w:jc w:val="both"/>
      </w:pPr>
      <w:r>
        <w:rPr>
          <w:color w:val="000000"/>
          <w:lang w:bidi="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w:t>
      </w:r>
      <w:hyperlink r:id="rId14" w:history="1">
        <w:r>
          <w:rPr>
            <w:color w:val="000000"/>
            <w:lang w:bidi="ru-RU"/>
          </w:rPr>
          <w:t xml:space="preserve"> </w:t>
        </w:r>
        <w:r>
          <w:rPr>
            <w:color w:val="000000"/>
            <w:u w:val="single"/>
            <w:lang w:bidi="ru-RU"/>
          </w:rPr>
          <w:t>статьей 90</w:t>
        </w:r>
        <w:r>
          <w:rPr>
            <w:color w:val="000000"/>
            <w:lang w:bidi="ru-RU"/>
          </w:rPr>
          <w:t xml:space="preserve"> </w:t>
        </w:r>
      </w:hyperlink>
      <w:r>
        <w:rPr>
          <w:color w:val="000000"/>
          <w:lang w:bidi="ru-RU"/>
        </w:rPr>
        <w:t>Федерального закона № 248-ФЗ</w:t>
      </w:r>
      <w:r w:rsidR="004D3026">
        <w:rPr>
          <w:color w:val="000000"/>
          <w:lang w:bidi="ru-RU"/>
        </w:rPr>
        <w:t>.</w:t>
      </w:r>
    </w:p>
    <w:p w14:paraId="4BC48354" w14:textId="6C46FF3E" w:rsidR="001B6739" w:rsidRDefault="001B6739" w:rsidP="001B6739">
      <w:pPr>
        <w:pStyle w:val="10"/>
        <w:shd w:val="clear" w:color="auto" w:fill="auto"/>
        <w:ind w:firstLine="720"/>
        <w:jc w:val="both"/>
      </w:pPr>
      <w:r>
        <w:rPr>
          <w:color w:val="000000"/>
          <w:lang w:bidi="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history="1">
        <w:r>
          <w:rPr>
            <w:color w:val="000000"/>
            <w:u w:val="single"/>
            <w:lang w:bidi="ru-RU"/>
          </w:rPr>
          <w:t>статьей 88</w:t>
        </w:r>
        <w:r>
          <w:rPr>
            <w:color w:val="000000"/>
            <w:lang w:bidi="ru-RU"/>
          </w:rPr>
          <w:t xml:space="preserve"> </w:t>
        </w:r>
      </w:hyperlink>
      <w:r>
        <w:rPr>
          <w:color w:val="000000"/>
          <w:lang w:bidi="ru-RU"/>
        </w:rPr>
        <w:t>Федерального закона № 248-ФЗ</w:t>
      </w:r>
      <w:r w:rsidR="004D3026">
        <w:rPr>
          <w:color w:val="000000"/>
          <w:lang w:bidi="ru-RU"/>
        </w:rPr>
        <w:t>.</w:t>
      </w:r>
    </w:p>
    <w:p w14:paraId="4CEF0601" w14:textId="70A92574" w:rsidR="001B6739" w:rsidRDefault="001B6739" w:rsidP="001B6739">
      <w:pPr>
        <w:pStyle w:val="10"/>
        <w:shd w:val="clear" w:color="auto" w:fill="auto"/>
        <w:ind w:firstLine="720"/>
        <w:jc w:val="both"/>
      </w:pPr>
      <w:r>
        <w:rPr>
          <w:color w:val="000000"/>
          <w:lang w:bidi="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w:t>
      </w:r>
      <w:r>
        <w:rPr>
          <w:color w:val="000000"/>
          <w:lang w:bidi="ru-RU"/>
        </w:rPr>
        <w:lastRenderedPageBreak/>
        <w:t>составляется акт о невозможности проведения обязательного профилактического визита в порядке, предусмотренном</w:t>
      </w:r>
      <w:hyperlink r:id="rId16" w:history="1">
        <w:r>
          <w:rPr>
            <w:color w:val="000000"/>
            <w:lang w:bidi="ru-RU"/>
          </w:rPr>
          <w:t xml:space="preserve"> </w:t>
        </w:r>
        <w:r>
          <w:rPr>
            <w:color w:val="000000"/>
            <w:u w:val="single"/>
            <w:lang w:bidi="ru-RU"/>
          </w:rPr>
          <w:t>частью 10 статьи 65</w:t>
        </w:r>
      </w:hyperlink>
      <w:r>
        <w:rPr>
          <w:color w:val="000000"/>
          <w:u w:val="single"/>
          <w:lang w:bidi="ru-RU"/>
        </w:rPr>
        <w:t xml:space="preserve"> </w:t>
      </w:r>
      <w:r>
        <w:rPr>
          <w:color w:val="000000"/>
          <w:lang w:bidi="ru-RU"/>
        </w:rPr>
        <w:t>№ 248-ФЗ</w:t>
      </w:r>
      <w:r w:rsidR="004D3026">
        <w:rPr>
          <w:color w:val="000000"/>
          <w:lang w:bidi="ru-RU"/>
        </w:rPr>
        <w:t>.</w:t>
      </w:r>
    </w:p>
    <w:p w14:paraId="08C64210" w14:textId="67E5A7AE" w:rsidR="001B6739" w:rsidRDefault="001B6739" w:rsidP="001B6739">
      <w:pPr>
        <w:pStyle w:val="10"/>
        <w:shd w:val="clear" w:color="auto" w:fill="auto"/>
        <w:ind w:firstLine="720"/>
        <w:jc w:val="both"/>
      </w:pPr>
      <w:r>
        <w:rPr>
          <w:color w:val="000000"/>
          <w:lang w:bidi="ru-RU"/>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r w:rsidR="004D3026">
        <w:rPr>
          <w:color w:val="000000"/>
          <w:lang w:bidi="ru-RU"/>
        </w:rPr>
        <w:t>.</w:t>
      </w:r>
    </w:p>
    <w:p w14:paraId="38E1104B" w14:textId="79C507D4" w:rsidR="001B6739" w:rsidRDefault="001B6739" w:rsidP="001B6739">
      <w:pPr>
        <w:pStyle w:val="10"/>
        <w:shd w:val="clear" w:color="auto" w:fill="auto"/>
        <w:ind w:firstLine="720"/>
        <w:jc w:val="both"/>
      </w:pPr>
      <w:r>
        <w:rPr>
          <w:color w:val="000000"/>
          <w:lang w:bidi="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w:t>
      </w:r>
      <w:hyperlink r:id="rId17" w:history="1">
        <w:r>
          <w:rPr>
            <w:color w:val="000000"/>
            <w:lang w:bidi="ru-RU"/>
          </w:rPr>
          <w:t xml:space="preserve"> </w:t>
        </w:r>
        <w:r>
          <w:rPr>
            <w:color w:val="000000"/>
            <w:u w:val="single"/>
            <w:lang w:bidi="ru-RU"/>
          </w:rPr>
          <w:t>статьей 90.1</w:t>
        </w:r>
        <w:r>
          <w:rPr>
            <w:color w:val="000000"/>
            <w:lang w:bidi="ru-RU"/>
          </w:rPr>
          <w:t xml:space="preserve"> </w:t>
        </w:r>
      </w:hyperlink>
      <w:r>
        <w:rPr>
          <w:color w:val="000000"/>
          <w:lang w:bidi="ru-RU"/>
        </w:rPr>
        <w:t>Федерального закона № 248- ФЗ</w:t>
      </w:r>
      <w:r w:rsidR="004D3026">
        <w:rPr>
          <w:color w:val="000000"/>
          <w:lang w:bidi="ru-RU"/>
        </w:rPr>
        <w:t>.</w:t>
      </w:r>
    </w:p>
    <w:p w14:paraId="2D3AD4BB" w14:textId="77777777" w:rsidR="001B6739" w:rsidRDefault="001B6739" w:rsidP="001B6739">
      <w:pPr>
        <w:pStyle w:val="10"/>
        <w:numPr>
          <w:ilvl w:val="0"/>
          <w:numId w:val="19"/>
        </w:numPr>
        <w:shd w:val="clear" w:color="auto" w:fill="auto"/>
        <w:tabs>
          <w:tab w:val="left" w:pos="1042"/>
        </w:tabs>
        <w:ind w:firstLine="720"/>
        <w:jc w:val="both"/>
      </w:pPr>
      <w:r>
        <w:rPr>
          <w:color w:val="000000"/>
          <w:lang w:bidi="ru-RU"/>
        </w:rPr>
        <w:t>Профилактический визит по инициативе контролируемого лица:</w:t>
      </w:r>
    </w:p>
    <w:p w14:paraId="44FFC859" w14:textId="77777777" w:rsidR="001B6739" w:rsidRDefault="001B6739" w:rsidP="001B6739">
      <w:pPr>
        <w:pStyle w:val="10"/>
        <w:numPr>
          <w:ilvl w:val="0"/>
          <w:numId w:val="21"/>
        </w:numPr>
        <w:shd w:val="clear" w:color="auto" w:fill="auto"/>
        <w:tabs>
          <w:tab w:val="left" w:pos="1071"/>
        </w:tabs>
        <w:ind w:firstLine="720"/>
        <w:jc w:val="both"/>
      </w:pPr>
      <w:r>
        <w:rPr>
          <w:color w:val="000000"/>
          <w:lang w:bidi="ru-RU"/>
        </w:rPr>
        <w:t>Может быть проведен по его заявлению, если такое лицо относится к субъектам малого предпринимательства, является социально ориентированной</w:t>
      </w:r>
    </w:p>
    <w:p w14:paraId="23B5E3F0" w14:textId="69F00C0A" w:rsidR="001B6739" w:rsidRDefault="001B6739" w:rsidP="001B6739">
      <w:pPr>
        <w:pStyle w:val="10"/>
        <w:shd w:val="clear" w:color="auto" w:fill="auto"/>
        <w:ind w:firstLine="0"/>
        <w:jc w:val="both"/>
      </w:pPr>
      <w:r>
        <w:rPr>
          <w:color w:val="000000"/>
          <w:lang w:bidi="ru-RU"/>
        </w:rPr>
        <w:t>некоммерческой организацией либо государственным или муниципальным учреждением</w:t>
      </w:r>
      <w:r w:rsidR="004D3026">
        <w:rPr>
          <w:color w:val="000000"/>
          <w:lang w:bidi="ru-RU"/>
        </w:rPr>
        <w:t>;</w:t>
      </w:r>
    </w:p>
    <w:p w14:paraId="13F62D5B" w14:textId="6B848D41" w:rsidR="001B6739" w:rsidRDefault="001B6739" w:rsidP="001B6739">
      <w:pPr>
        <w:pStyle w:val="10"/>
        <w:numPr>
          <w:ilvl w:val="0"/>
          <w:numId w:val="21"/>
        </w:numPr>
        <w:shd w:val="clear" w:color="auto" w:fill="auto"/>
        <w:tabs>
          <w:tab w:val="left" w:pos="1286"/>
        </w:tabs>
        <w:ind w:firstLine="720"/>
        <w:jc w:val="both"/>
      </w:pPr>
      <w:r>
        <w:rPr>
          <w:color w:val="000000"/>
          <w:lang w:bidi="ru-RU"/>
        </w:rPr>
        <w:t>Контролируемое лицо подает заявление о проведении профилактического визита (далее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rsidR="004D3026">
        <w:rPr>
          <w:color w:val="000000"/>
          <w:lang w:bidi="ru-RU"/>
        </w:rPr>
        <w:t>;</w:t>
      </w:r>
    </w:p>
    <w:p w14:paraId="03F62B58" w14:textId="4BE22AAC" w:rsidR="001B6739" w:rsidRDefault="001B6739" w:rsidP="001B6739">
      <w:pPr>
        <w:pStyle w:val="10"/>
        <w:numPr>
          <w:ilvl w:val="0"/>
          <w:numId w:val="21"/>
        </w:numPr>
        <w:shd w:val="clear" w:color="auto" w:fill="auto"/>
        <w:tabs>
          <w:tab w:val="left" w:pos="1081"/>
        </w:tabs>
        <w:ind w:firstLine="720"/>
        <w:jc w:val="both"/>
      </w:pPr>
      <w:r>
        <w:rPr>
          <w:color w:val="000000"/>
          <w:lang w:bidi="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sidR="004D3026">
        <w:rPr>
          <w:color w:val="000000"/>
          <w:lang w:bidi="ru-RU"/>
        </w:rPr>
        <w:t>;</w:t>
      </w:r>
    </w:p>
    <w:p w14:paraId="15E989A4" w14:textId="77777777" w:rsidR="001B6739" w:rsidRDefault="001B6739" w:rsidP="001B6739">
      <w:pPr>
        <w:pStyle w:val="10"/>
        <w:numPr>
          <w:ilvl w:val="0"/>
          <w:numId w:val="21"/>
        </w:numPr>
        <w:shd w:val="clear" w:color="auto" w:fill="auto"/>
        <w:tabs>
          <w:tab w:val="left" w:pos="1200"/>
        </w:tabs>
        <w:ind w:firstLine="720"/>
        <w:jc w:val="both"/>
      </w:pPr>
      <w:r>
        <w:rPr>
          <w:color w:val="000000"/>
          <w:lang w:bidi="ru-RU"/>
        </w:rPr>
        <w:t>Решение об отказе в проведении профилактического визита принимается в следующих случаях:</w:t>
      </w:r>
    </w:p>
    <w:p w14:paraId="3B5214AC" w14:textId="371096B0" w:rsidR="001B6739" w:rsidRDefault="001B6739" w:rsidP="001B6739">
      <w:pPr>
        <w:pStyle w:val="10"/>
        <w:shd w:val="clear" w:color="auto" w:fill="auto"/>
        <w:ind w:firstLine="720"/>
        <w:jc w:val="both"/>
      </w:pPr>
      <w:r>
        <w:rPr>
          <w:color w:val="000000"/>
          <w:lang w:bidi="ru-RU"/>
        </w:rPr>
        <w:t>а) от контролируемого лица поступило уведомление об отзыве заявления</w:t>
      </w:r>
      <w:r w:rsidR="004D3026">
        <w:rPr>
          <w:color w:val="000000"/>
          <w:lang w:bidi="ru-RU"/>
        </w:rPr>
        <w:t>;</w:t>
      </w:r>
    </w:p>
    <w:p w14:paraId="56EFD7E2" w14:textId="2E25D02B" w:rsidR="001B6739" w:rsidRDefault="001B6739" w:rsidP="001B6739">
      <w:pPr>
        <w:pStyle w:val="10"/>
        <w:shd w:val="clear" w:color="auto" w:fill="auto"/>
        <w:tabs>
          <w:tab w:val="left" w:pos="1086"/>
        </w:tabs>
        <w:ind w:firstLine="720"/>
        <w:jc w:val="both"/>
      </w:pPr>
      <w:r>
        <w:rPr>
          <w:color w:val="000000"/>
          <w:lang w:bidi="ru-RU"/>
        </w:rPr>
        <w:t>б)</w:t>
      </w:r>
      <w:r>
        <w:rPr>
          <w:color w:val="000000"/>
          <w:lang w:bidi="ru-RU"/>
        </w:rPr>
        <w:tab/>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r w:rsidR="004D3026">
        <w:rPr>
          <w:color w:val="000000"/>
          <w:lang w:bidi="ru-RU"/>
        </w:rPr>
        <w:t>;</w:t>
      </w:r>
    </w:p>
    <w:p w14:paraId="4A39EB4B" w14:textId="20589F85" w:rsidR="001B6739" w:rsidRDefault="001B6739" w:rsidP="001B6739">
      <w:pPr>
        <w:pStyle w:val="10"/>
        <w:shd w:val="clear" w:color="auto" w:fill="auto"/>
        <w:tabs>
          <w:tab w:val="left" w:pos="1076"/>
        </w:tabs>
        <w:ind w:firstLine="720"/>
        <w:jc w:val="both"/>
      </w:pPr>
      <w:r>
        <w:rPr>
          <w:color w:val="000000"/>
          <w:lang w:bidi="ru-RU"/>
        </w:rPr>
        <w:t>в)</w:t>
      </w:r>
      <w:r>
        <w:rPr>
          <w:color w:val="000000"/>
          <w:lang w:bidi="ru-RU"/>
        </w:rPr>
        <w:tab/>
        <w:t>в течение года до даты подачи заявления Контрольным органом проведен профилактический визит по ранее поданному заявлению</w:t>
      </w:r>
      <w:r w:rsidR="004D3026">
        <w:rPr>
          <w:color w:val="000000"/>
          <w:lang w:bidi="ru-RU"/>
        </w:rPr>
        <w:t>;</w:t>
      </w:r>
    </w:p>
    <w:p w14:paraId="2B046F31" w14:textId="46BD598D" w:rsidR="001B6739" w:rsidRDefault="001B6739" w:rsidP="001B6739">
      <w:pPr>
        <w:pStyle w:val="10"/>
        <w:shd w:val="clear" w:color="auto" w:fill="auto"/>
        <w:tabs>
          <w:tab w:val="left" w:pos="1067"/>
        </w:tabs>
        <w:ind w:firstLine="720"/>
        <w:jc w:val="both"/>
      </w:pPr>
      <w:r>
        <w:rPr>
          <w:color w:val="000000"/>
          <w:lang w:bidi="ru-RU"/>
        </w:rPr>
        <w:t>г)</w:t>
      </w:r>
      <w:r>
        <w:rPr>
          <w:color w:val="000000"/>
          <w:lang w:bidi="ru-RU"/>
        </w:rPr>
        <w:tab/>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r w:rsidR="004D3026">
        <w:rPr>
          <w:color w:val="000000"/>
          <w:lang w:bidi="ru-RU"/>
        </w:rPr>
        <w:t>;</w:t>
      </w:r>
    </w:p>
    <w:p w14:paraId="642A878F" w14:textId="3BA23A2A" w:rsidR="001B6739" w:rsidRDefault="001B6739" w:rsidP="001B6739">
      <w:pPr>
        <w:pStyle w:val="10"/>
        <w:shd w:val="clear" w:color="auto" w:fill="auto"/>
        <w:tabs>
          <w:tab w:val="left" w:pos="1086"/>
        </w:tabs>
        <w:ind w:firstLine="720"/>
        <w:jc w:val="both"/>
      </w:pPr>
      <w:r>
        <w:rPr>
          <w:color w:val="000000"/>
          <w:lang w:bidi="ru-RU"/>
        </w:rPr>
        <w:t>д)</w:t>
      </w:r>
      <w:r>
        <w:rPr>
          <w:color w:val="000000"/>
          <w:lang w:bidi="ru-RU"/>
        </w:rPr>
        <w:tab/>
        <w:t>контролируемое лицо не соответствует критериям, предусмотренным пунктом 1 части 3 настоящей статьи</w:t>
      </w:r>
      <w:r w:rsidR="004D3026">
        <w:rPr>
          <w:color w:val="000000"/>
          <w:lang w:bidi="ru-RU"/>
        </w:rPr>
        <w:t>;</w:t>
      </w:r>
    </w:p>
    <w:p w14:paraId="4E9F7435" w14:textId="24363CF5" w:rsidR="001B6739" w:rsidRDefault="001B6739" w:rsidP="001B6739">
      <w:pPr>
        <w:pStyle w:val="10"/>
        <w:numPr>
          <w:ilvl w:val="0"/>
          <w:numId w:val="21"/>
        </w:numPr>
        <w:shd w:val="clear" w:color="auto" w:fill="auto"/>
        <w:tabs>
          <w:tab w:val="left" w:pos="1081"/>
        </w:tabs>
        <w:ind w:firstLine="720"/>
        <w:jc w:val="both"/>
      </w:pPr>
      <w:r>
        <w:rPr>
          <w:color w:val="000000"/>
          <w:lang w:bidi="ru-RU"/>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r>
        <w:rPr>
          <w:color w:val="000000"/>
          <w:lang w:bidi="ru-RU"/>
        </w:rPr>
        <w:lastRenderedPageBreak/>
        <w:t>законом № 248-ФЗ</w:t>
      </w:r>
      <w:r w:rsidR="004D3026">
        <w:rPr>
          <w:color w:val="000000"/>
          <w:lang w:bidi="ru-RU"/>
        </w:rPr>
        <w:t>;</w:t>
      </w:r>
    </w:p>
    <w:p w14:paraId="5639E760" w14:textId="10452C20" w:rsidR="001B6739" w:rsidRDefault="001B6739" w:rsidP="001B6739">
      <w:pPr>
        <w:pStyle w:val="10"/>
        <w:numPr>
          <w:ilvl w:val="0"/>
          <w:numId w:val="21"/>
        </w:numPr>
        <w:shd w:val="clear" w:color="auto" w:fill="auto"/>
        <w:tabs>
          <w:tab w:val="left" w:pos="1081"/>
        </w:tabs>
        <w:ind w:firstLine="720"/>
        <w:jc w:val="both"/>
      </w:pPr>
      <w:r>
        <w:rPr>
          <w:color w:val="000000"/>
          <w:lang w:bidi="ru-RU"/>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r w:rsidR="004D3026">
        <w:rPr>
          <w:color w:val="000000"/>
          <w:lang w:bidi="ru-RU"/>
        </w:rPr>
        <w:t>;</w:t>
      </w:r>
    </w:p>
    <w:p w14:paraId="066E2AB7" w14:textId="34289098" w:rsidR="001B6739" w:rsidRDefault="001B6739" w:rsidP="001B6739">
      <w:pPr>
        <w:pStyle w:val="10"/>
        <w:numPr>
          <w:ilvl w:val="0"/>
          <w:numId w:val="21"/>
        </w:numPr>
        <w:shd w:val="clear" w:color="auto" w:fill="auto"/>
        <w:tabs>
          <w:tab w:val="left" w:pos="1081"/>
        </w:tabs>
        <w:ind w:firstLine="720"/>
        <w:jc w:val="both"/>
      </w:pPr>
      <w:r>
        <w:rPr>
          <w:color w:val="000000"/>
          <w:lang w:bidi="ru-RU"/>
        </w:rPr>
        <w:t>Разъяснения и рекомендации, полученные контролируемым лицом в ходе профилактического визита, носят рекомендательный характер</w:t>
      </w:r>
      <w:r w:rsidR="004D3026">
        <w:rPr>
          <w:color w:val="000000"/>
          <w:lang w:bidi="ru-RU"/>
        </w:rPr>
        <w:t>;</w:t>
      </w:r>
    </w:p>
    <w:p w14:paraId="4B6963FB" w14:textId="154692B0" w:rsidR="001B6739" w:rsidRDefault="001B6739" w:rsidP="001B6739">
      <w:pPr>
        <w:pStyle w:val="10"/>
        <w:numPr>
          <w:ilvl w:val="0"/>
          <w:numId w:val="21"/>
        </w:numPr>
        <w:shd w:val="clear" w:color="auto" w:fill="auto"/>
        <w:tabs>
          <w:tab w:val="left" w:pos="1081"/>
        </w:tabs>
        <w:ind w:firstLine="720"/>
        <w:jc w:val="both"/>
      </w:pPr>
      <w:r>
        <w:rPr>
          <w:color w:val="000000"/>
          <w:lang w:bidi="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sidR="004D3026">
        <w:rPr>
          <w:color w:val="000000"/>
          <w:lang w:bidi="ru-RU"/>
        </w:rPr>
        <w:t>;</w:t>
      </w:r>
    </w:p>
    <w:p w14:paraId="252D6230" w14:textId="01B7D8A8" w:rsidR="001B6739" w:rsidRPr="005B3261" w:rsidRDefault="001B6739" w:rsidP="001B6739">
      <w:pPr>
        <w:pStyle w:val="10"/>
        <w:numPr>
          <w:ilvl w:val="0"/>
          <w:numId w:val="21"/>
        </w:numPr>
        <w:shd w:val="clear" w:color="auto" w:fill="auto"/>
        <w:tabs>
          <w:tab w:val="left" w:pos="1200"/>
        </w:tabs>
        <w:ind w:firstLine="720"/>
        <w:jc w:val="both"/>
      </w:pPr>
      <w:r>
        <w:rPr>
          <w:color w:val="000000"/>
          <w:lang w:bidi="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w:t>
      </w:r>
      <w:r>
        <w:t xml:space="preserve"> </w:t>
      </w:r>
      <w:r w:rsidRPr="00B14F2C">
        <w:rPr>
          <w:color w:val="000000"/>
          <w:lang w:bidi="ru-RU"/>
        </w:rPr>
        <w:t>об этом уполномоченному должностному лицу Контрольного органа для принятия решения о проведении контрольных (надзорных) мероприятий</w:t>
      </w:r>
      <w:r w:rsidR="004D3026">
        <w:rPr>
          <w:color w:val="000000"/>
          <w:lang w:bidi="ru-RU"/>
        </w:rPr>
        <w:t>.</w:t>
      </w:r>
    </w:p>
    <w:p w14:paraId="7721FD6E" w14:textId="62493551" w:rsidR="005B3261" w:rsidRDefault="005B3261" w:rsidP="005B3261">
      <w:pPr>
        <w:pStyle w:val="a9"/>
        <w:widowControl w:val="0"/>
        <w:numPr>
          <w:ilvl w:val="1"/>
          <w:numId w:val="1"/>
        </w:numPr>
        <w:tabs>
          <w:tab w:val="left" w:pos="1062"/>
        </w:tabs>
        <w:spacing w:after="640"/>
        <w:ind w:left="0" w:firstLine="0"/>
        <w:jc w:val="both"/>
      </w:pPr>
      <w:bookmarkStart w:id="3" w:name="_Hlk226709194"/>
      <w:r>
        <w:t xml:space="preserve">К решению в главе </w:t>
      </w:r>
      <w:r w:rsidR="007F5BEF">
        <w:t xml:space="preserve">3 </w:t>
      </w:r>
      <w:r>
        <w:t>статьи</w:t>
      </w:r>
      <w:r w:rsidR="007F5BEF">
        <w:t xml:space="preserve"> 11 </w:t>
      </w:r>
      <w:r>
        <w:t>Положения изложить в следующей редакции:</w:t>
      </w:r>
    </w:p>
    <w:bookmarkEnd w:id="3"/>
    <w:p w14:paraId="397B73AE" w14:textId="544395C5" w:rsidR="00A64C06" w:rsidRDefault="00A64C06" w:rsidP="00A64C06">
      <w:pPr>
        <w:pStyle w:val="a9"/>
        <w:widowControl w:val="0"/>
        <w:tabs>
          <w:tab w:val="left" w:pos="1062"/>
        </w:tabs>
        <w:ind w:left="0"/>
        <w:jc w:val="both"/>
      </w:pPr>
      <w:r>
        <w:t>«Документарная проверка</w:t>
      </w:r>
      <w:r w:rsidR="004D3026">
        <w:t>.</w:t>
      </w:r>
    </w:p>
    <w:p w14:paraId="1868AC1E" w14:textId="7CC84A25" w:rsidR="00A64C06" w:rsidRDefault="00A64C06" w:rsidP="00A64C06">
      <w:pPr>
        <w:pStyle w:val="10"/>
        <w:numPr>
          <w:ilvl w:val="0"/>
          <w:numId w:val="22"/>
        </w:numPr>
        <w:shd w:val="clear" w:color="auto" w:fill="auto"/>
        <w:tabs>
          <w:tab w:val="left" w:pos="1070"/>
        </w:tabs>
        <w:ind w:firstLine="720"/>
        <w:jc w:val="both"/>
      </w:pPr>
      <w:r>
        <w:rPr>
          <w:color w:val="000000"/>
          <w:lang w:bidi="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r w:rsidR="004D3026">
        <w:rPr>
          <w:color w:val="000000"/>
          <w:lang w:bidi="ru-RU"/>
        </w:rPr>
        <w:t>.</w:t>
      </w:r>
    </w:p>
    <w:p w14:paraId="029FAD1B" w14:textId="65BC231D" w:rsidR="00A64C06" w:rsidRDefault="00A64C06" w:rsidP="00A64C06">
      <w:pPr>
        <w:pStyle w:val="10"/>
        <w:shd w:val="clear" w:color="auto" w:fill="auto"/>
        <w:ind w:firstLine="720"/>
        <w:jc w:val="both"/>
      </w:pPr>
      <w:r>
        <w:rPr>
          <w:color w:val="000000"/>
          <w:lang w:bidi="ru-RU"/>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157549">
        <w:rPr>
          <w:color w:val="000000"/>
          <w:lang w:bidi="ru-RU"/>
        </w:rPr>
        <w:t>«</w:t>
      </w:r>
      <w:r>
        <w:rPr>
          <w:color w:val="000000"/>
          <w:lang w:bidi="ru-RU"/>
        </w:rPr>
        <w:t>Инспектор</w:t>
      </w:r>
      <w:r w:rsidR="00157549">
        <w:rPr>
          <w:color w:val="000000"/>
          <w:lang w:bidi="ru-RU"/>
        </w:rPr>
        <w:t>»</w:t>
      </w:r>
      <w:r w:rsidR="004D3026">
        <w:rPr>
          <w:color w:val="000000"/>
          <w:lang w:bidi="ru-RU"/>
        </w:rPr>
        <w:t>.</w:t>
      </w:r>
    </w:p>
    <w:p w14:paraId="42C08CBF" w14:textId="62C7A8DD" w:rsidR="00A64C06" w:rsidRDefault="00A64C06" w:rsidP="00A64C06">
      <w:pPr>
        <w:pStyle w:val="10"/>
        <w:numPr>
          <w:ilvl w:val="0"/>
          <w:numId w:val="22"/>
        </w:numPr>
        <w:shd w:val="clear" w:color="auto" w:fill="auto"/>
        <w:tabs>
          <w:tab w:val="left" w:pos="1070"/>
        </w:tabs>
        <w:ind w:firstLine="720"/>
        <w:jc w:val="both"/>
      </w:pPr>
      <w:r>
        <w:rPr>
          <w:color w:val="000000"/>
          <w:lang w:bidi="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r w:rsidR="004D3026">
        <w:rPr>
          <w:color w:val="000000"/>
          <w:lang w:bidi="ru-RU"/>
        </w:rPr>
        <w:t>.</w:t>
      </w:r>
    </w:p>
    <w:p w14:paraId="6FE44E1B" w14:textId="1C231481" w:rsidR="00A64C06" w:rsidRDefault="00A64C06" w:rsidP="00A64C06">
      <w:pPr>
        <w:pStyle w:val="10"/>
        <w:shd w:val="clear" w:color="auto" w:fill="auto"/>
        <w:ind w:firstLine="720"/>
        <w:jc w:val="both"/>
      </w:pPr>
      <w:r>
        <w:rPr>
          <w:color w:val="000000"/>
          <w:lang w:bidi="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r w:rsidR="004D3026">
        <w:rPr>
          <w:color w:val="000000"/>
          <w:lang w:bidi="ru-RU"/>
        </w:rPr>
        <w:t>.</w:t>
      </w:r>
    </w:p>
    <w:p w14:paraId="24956708" w14:textId="24298A04" w:rsidR="00A64C06" w:rsidRDefault="00A64C06" w:rsidP="00A64C06">
      <w:pPr>
        <w:pStyle w:val="10"/>
        <w:numPr>
          <w:ilvl w:val="0"/>
          <w:numId w:val="22"/>
        </w:numPr>
        <w:shd w:val="clear" w:color="auto" w:fill="auto"/>
        <w:tabs>
          <w:tab w:val="left" w:pos="1070"/>
        </w:tabs>
        <w:ind w:firstLine="720"/>
        <w:jc w:val="both"/>
      </w:pPr>
      <w:r>
        <w:rPr>
          <w:color w:val="000000"/>
          <w:lang w:bidi="ru-RU"/>
        </w:rPr>
        <w:t>Срок проведения документарной проверки не может превышать десять рабочих дней</w:t>
      </w:r>
      <w:r w:rsidR="004D3026">
        <w:rPr>
          <w:color w:val="000000"/>
          <w:lang w:bidi="ru-RU"/>
        </w:rPr>
        <w:t>.</w:t>
      </w:r>
    </w:p>
    <w:p w14:paraId="129E7640" w14:textId="77777777" w:rsidR="00A64C06" w:rsidRDefault="00A64C06" w:rsidP="00A64C06">
      <w:pPr>
        <w:pStyle w:val="10"/>
        <w:shd w:val="clear" w:color="auto" w:fill="auto"/>
        <w:ind w:firstLine="720"/>
        <w:jc w:val="both"/>
      </w:pPr>
      <w:r>
        <w:rPr>
          <w:color w:val="000000"/>
          <w:lang w:bidi="ru-RU"/>
        </w:rPr>
        <w:t>На период с момента:</w:t>
      </w:r>
    </w:p>
    <w:p w14:paraId="642B2EA5" w14:textId="77777777" w:rsidR="00A64C06" w:rsidRDefault="00A64C06" w:rsidP="00A64C06">
      <w:pPr>
        <w:pStyle w:val="10"/>
        <w:numPr>
          <w:ilvl w:val="0"/>
          <w:numId w:val="23"/>
        </w:numPr>
        <w:shd w:val="clear" w:color="auto" w:fill="auto"/>
        <w:tabs>
          <w:tab w:val="left" w:pos="1289"/>
        </w:tabs>
        <w:ind w:firstLine="720"/>
        <w:jc w:val="both"/>
      </w:pPr>
      <w:r>
        <w:rPr>
          <w:color w:val="000000"/>
          <w:lang w:bidi="ru-RU"/>
        </w:rPr>
        <w:t>направления Контрольным органом контролируемому лицу требования представить необходимые для рассмотрения в ходе документарной</w:t>
      </w:r>
    </w:p>
    <w:p w14:paraId="67A94F06" w14:textId="700B5844" w:rsidR="00A64C06" w:rsidRDefault="00A64C06" w:rsidP="00A64C06">
      <w:pPr>
        <w:pStyle w:val="10"/>
        <w:shd w:val="clear" w:color="auto" w:fill="auto"/>
        <w:ind w:firstLine="0"/>
        <w:jc w:val="both"/>
      </w:pPr>
      <w:r>
        <w:rPr>
          <w:color w:val="000000"/>
          <w:lang w:bidi="ru-RU"/>
        </w:rPr>
        <w:t>проверки документы до момента представления указанных в требовании документов в Контрольный орган</w:t>
      </w:r>
      <w:r w:rsidR="004D3026">
        <w:rPr>
          <w:color w:val="000000"/>
          <w:lang w:bidi="ru-RU"/>
        </w:rPr>
        <w:t>;</w:t>
      </w:r>
    </w:p>
    <w:p w14:paraId="65498646" w14:textId="77777777" w:rsidR="00A64C06" w:rsidRDefault="00A64C06" w:rsidP="00A64C06">
      <w:pPr>
        <w:pStyle w:val="10"/>
        <w:numPr>
          <w:ilvl w:val="0"/>
          <w:numId w:val="23"/>
        </w:numPr>
        <w:shd w:val="clear" w:color="auto" w:fill="auto"/>
        <w:tabs>
          <w:tab w:val="left" w:pos="1081"/>
        </w:tabs>
        <w:ind w:firstLine="720"/>
        <w:jc w:val="both"/>
      </w:pPr>
      <w:r>
        <w:rPr>
          <w:color w:val="000000"/>
          <w:lang w:bidi="ru-RU"/>
        </w:rPr>
        <w:lastRenderedPageBreak/>
        <w:t>период с момента направления контролируемому лицу информации Контрольного органа:</w:t>
      </w:r>
    </w:p>
    <w:p w14:paraId="50B11740" w14:textId="61C1FEE0" w:rsidR="00A64C06" w:rsidRDefault="00A64C06" w:rsidP="00A64C06">
      <w:pPr>
        <w:pStyle w:val="10"/>
        <w:shd w:val="clear" w:color="auto" w:fill="auto"/>
        <w:ind w:firstLine="720"/>
        <w:jc w:val="both"/>
      </w:pPr>
      <w:r>
        <w:rPr>
          <w:color w:val="000000"/>
          <w:lang w:bidi="ru-RU"/>
        </w:rPr>
        <w:t>а) о выявлении ошибок и (или) противоречий в представленных контролируемым лицом документах</w:t>
      </w:r>
      <w:r w:rsidR="004D3026">
        <w:rPr>
          <w:color w:val="000000"/>
          <w:lang w:bidi="ru-RU"/>
        </w:rPr>
        <w:t>;</w:t>
      </w:r>
    </w:p>
    <w:p w14:paraId="34D5DAB3" w14:textId="5D4AFE63" w:rsidR="00A64C06" w:rsidRDefault="00A64C06" w:rsidP="00A64C06">
      <w:pPr>
        <w:pStyle w:val="10"/>
        <w:shd w:val="clear" w:color="auto" w:fill="auto"/>
        <w:tabs>
          <w:tab w:val="left" w:pos="1214"/>
        </w:tabs>
        <w:ind w:firstLine="720"/>
        <w:jc w:val="both"/>
      </w:pPr>
      <w:r>
        <w:rPr>
          <w:color w:val="000000"/>
          <w:lang w:bidi="ru-RU"/>
        </w:rPr>
        <w:t>б)</w:t>
      </w:r>
      <w:r>
        <w:rPr>
          <w:color w:val="000000"/>
          <w:lang w:bidi="ru-RU"/>
        </w:rPr>
        <w:tab/>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r w:rsidR="004D3026">
        <w:rPr>
          <w:color w:val="000000"/>
          <w:lang w:bidi="ru-RU"/>
        </w:rPr>
        <w:t>.</w:t>
      </w:r>
    </w:p>
    <w:p w14:paraId="0B33E6D0" w14:textId="77777777" w:rsidR="00A64C06" w:rsidRDefault="00A64C06" w:rsidP="00A64C06">
      <w:pPr>
        <w:pStyle w:val="10"/>
        <w:numPr>
          <w:ilvl w:val="0"/>
          <w:numId w:val="22"/>
        </w:numPr>
        <w:shd w:val="clear" w:color="auto" w:fill="auto"/>
        <w:tabs>
          <w:tab w:val="left" w:pos="1062"/>
        </w:tabs>
        <w:ind w:firstLine="720"/>
        <w:jc w:val="both"/>
      </w:pPr>
      <w:r>
        <w:rPr>
          <w:color w:val="000000"/>
          <w:lang w:bidi="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612A6E9C" w14:textId="3480F91F" w:rsidR="00A64C06" w:rsidRDefault="00A64C06" w:rsidP="00A64C06">
      <w:pPr>
        <w:pStyle w:val="10"/>
        <w:numPr>
          <w:ilvl w:val="0"/>
          <w:numId w:val="24"/>
        </w:numPr>
        <w:shd w:val="clear" w:color="auto" w:fill="auto"/>
        <w:tabs>
          <w:tab w:val="left" w:pos="1090"/>
        </w:tabs>
        <w:ind w:firstLine="720"/>
        <w:jc w:val="both"/>
      </w:pPr>
      <w:r>
        <w:rPr>
          <w:color w:val="000000"/>
          <w:lang w:bidi="ru-RU"/>
        </w:rPr>
        <w:t>истребование документов</w:t>
      </w:r>
      <w:r w:rsidR="004D3026">
        <w:rPr>
          <w:color w:val="000000"/>
          <w:lang w:bidi="ru-RU"/>
        </w:rPr>
        <w:t>;</w:t>
      </w:r>
    </w:p>
    <w:p w14:paraId="33E24797" w14:textId="423E9108" w:rsidR="00A64C06" w:rsidRDefault="00A64C06" w:rsidP="00A64C06">
      <w:pPr>
        <w:pStyle w:val="10"/>
        <w:numPr>
          <w:ilvl w:val="0"/>
          <w:numId w:val="24"/>
        </w:numPr>
        <w:shd w:val="clear" w:color="auto" w:fill="auto"/>
        <w:tabs>
          <w:tab w:val="left" w:pos="1090"/>
        </w:tabs>
        <w:ind w:firstLine="720"/>
        <w:jc w:val="both"/>
      </w:pPr>
      <w:r>
        <w:rPr>
          <w:color w:val="000000"/>
          <w:lang w:bidi="ru-RU"/>
        </w:rPr>
        <w:t>получение письменных объяснений</w:t>
      </w:r>
      <w:r w:rsidR="004D3026">
        <w:rPr>
          <w:color w:val="000000"/>
          <w:lang w:bidi="ru-RU"/>
        </w:rPr>
        <w:t>;</w:t>
      </w:r>
    </w:p>
    <w:p w14:paraId="0AE13B6F" w14:textId="65F9BFEC" w:rsidR="00A64C06" w:rsidRDefault="00A64C06" w:rsidP="00A64C06">
      <w:pPr>
        <w:pStyle w:val="10"/>
        <w:numPr>
          <w:ilvl w:val="0"/>
          <w:numId w:val="24"/>
        </w:numPr>
        <w:shd w:val="clear" w:color="auto" w:fill="auto"/>
        <w:tabs>
          <w:tab w:val="left" w:pos="1090"/>
        </w:tabs>
        <w:ind w:firstLine="720"/>
        <w:jc w:val="both"/>
      </w:pPr>
      <w:r>
        <w:rPr>
          <w:color w:val="000000"/>
          <w:lang w:bidi="ru-RU"/>
        </w:rPr>
        <w:t>экспертиза</w:t>
      </w:r>
      <w:r w:rsidR="004D3026">
        <w:rPr>
          <w:color w:val="000000"/>
          <w:lang w:bidi="ru-RU"/>
        </w:rPr>
        <w:t>.</w:t>
      </w:r>
    </w:p>
    <w:p w14:paraId="7DB1C10D" w14:textId="1AA82B85" w:rsidR="00A64C06" w:rsidRDefault="00A64C06" w:rsidP="00A64C06">
      <w:pPr>
        <w:pStyle w:val="10"/>
        <w:numPr>
          <w:ilvl w:val="0"/>
          <w:numId w:val="22"/>
        </w:numPr>
        <w:shd w:val="clear" w:color="auto" w:fill="auto"/>
        <w:tabs>
          <w:tab w:val="left" w:pos="1062"/>
        </w:tabs>
        <w:ind w:firstLine="720"/>
        <w:jc w:val="both"/>
      </w:pPr>
      <w:r>
        <w:rPr>
          <w:color w:val="000000"/>
          <w:lang w:bidi="ru-RU"/>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rsidR="004D3026">
        <w:rPr>
          <w:color w:val="000000"/>
          <w:lang w:bidi="ru-RU"/>
        </w:rPr>
        <w:t>.</w:t>
      </w:r>
    </w:p>
    <w:p w14:paraId="56C9CF7E" w14:textId="7D2C89F1" w:rsidR="00A64C06" w:rsidRDefault="00A64C06" w:rsidP="00A64C06">
      <w:pPr>
        <w:pStyle w:val="10"/>
        <w:shd w:val="clear" w:color="auto" w:fill="auto"/>
        <w:ind w:firstLine="720"/>
        <w:jc w:val="both"/>
      </w:pPr>
      <w:r>
        <w:rPr>
          <w:color w:val="000000"/>
          <w:lang w:bidi="ru-RU"/>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r w:rsidR="004D3026">
        <w:rPr>
          <w:color w:val="000000"/>
          <w:lang w:bidi="ru-RU"/>
        </w:rPr>
        <w:t>.</w:t>
      </w:r>
    </w:p>
    <w:p w14:paraId="172A010C" w14:textId="27C4C858" w:rsidR="00A64C06" w:rsidRDefault="00A64C06" w:rsidP="00A64C06">
      <w:pPr>
        <w:pStyle w:val="10"/>
        <w:numPr>
          <w:ilvl w:val="0"/>
          <w:numId w:val="22"/>
        </w:numPr>
        <w:shd w:val="clear" w:color="auto" w:fill="auto"/>
        <w:tabs>
          <w:tab w:val="left" w:pos="1062"/>
        </w:tabs>
        <w:ind w:firstLine="720"/>
        <w:jc w:val="both"/>
      </w:pPr>
      <w:r>
        <w:rPr>
          <w:color w:val="000000"/>
          <w:lang w:bidi="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sidR="004D3026">
        <w:rPr>
          <w:color w:val="000000"/>
          <w:lang w:bidi="ru-RU"/>
        </w:rPr>
        <w:t>.</w:t>
      </w:r>
    </w:p>
    <w:p w14:paraId="4176EEE5" w14:textId="05FB7399" w:rsidR="00A64C06" w:rsidRDefault="00A64C06" w:rsidP="00A64C06">
      <w:pPr>
        <w:pStyle w:val="10"/>
        <w:numPr>
          <w:ilvl w:val="0"/>
          <w:numId w:val="22"/>
        </w:numPr>
        <w:shd w:val="clear" w:color="auto" w:fill="auto"/>
        <w:tabs>
          <w:tab w:val="left" w:pos="1214"/>
        </w:tabs>
        <w:ind w:firstLine="720"/>
        <w:jc w:val="both"/>
      </w:pPr>
      <w:r>
        <w:rPr>
          <w:color w:val="000000"/>
          <w:lang w:bidi="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004D3026">
        <w:rPr>
          <w:color w:val="000000"/>
          <w:lang w:bidi="ru-RU"/>
        </w:rPr>
        <w:t>.</w:t>
      </w:r>
    </w:p>
    <w:p w14:paraId="0AB79040" w14:textId="6215D1D2" w:rsidR="00A64C06" w:rsidRDefault="00A64C06" w:rsidP="00A64C06">
      <w:pPr>
        <w:pStyle w:val="10"/>
        <w:numPr>
          <w:ilvl w:val="0"/>
          <w:numId w:val="22"/>
        </w:numPr>
        <w:shd w:val="clear" w:color="auto" w:fill="auto"/>
        <w:tabs>
          <w:tab w:val="left" w:pos="1062"/>
        </w:tabs>
        <w:ind w:firstLine="720"/>
        <w:jc w:val="both"/>
      </w:pPr>
      <w:r>
        <w:rPr>
          <w:color w:val="000000"/>
          <w:lang w:bidi="ru-RU"/>
        </w:rPr>
        <w:t>Письменные объяснения могут быть запрошены инспектором от контролируемого лица или его представителя, свидетелей</w:t>
      </w:r>
      <w:r w:rsidR="004D3026">
        <w:rPr>
          <w:color w:val="000000"/>
          <w:lang w:bidi="ru-RU"/>
        </w:rPr>
        <w:t>.</w:t>
      </w:r>
    </w:p>
    <w:p w14:paraId="3F259E8C" w14:textId="1EAE252B" w:rsidR="00A64C06" w:rsidRDefault="00A64C06" w:rsidP="00A64C06">
      <w:pPr>
        <w:pStyle w:val="10"/>
        <w:shd w:val="clear" w:color="auto" w:fill="auto"/>
        <w:ind w:firstLine="720"/>
        <w:jc w:val="both"/>
      </w:pPr>
      <w:r>
        <w:rPr>
          <w:color w:val="000000"/>
          <w:lang w:bidi="ru-RU"/>
        </w:rPr>
        <w:t>Указанные лица предоставляют инспектору письменные объяснения в свободной форме не позднее двух рабочих дней до даты завершения проверки</w:t>
      </w:r>
      <w:r w:rsidR="004D3026">
        <w:rPr>
          <w:color w:val="000000"/>
          <w:lang w:bidi="ru-RU"/>
        </w:rPr>
        <w:t>.</w:t>
      </w:r>
    </w:p>
    <w:p w14:paraId="21403CA6" w14:textId="459CFD8E" w:rsidR="00A64C06" w:rsidRDefault="00A64C06" w:rsidP="00A64C06">
      <w:pPr>
        <w:pStyle w:val="10"/>
        <w:shd w:val="clear" w:color="auto" w:fill="auto"/>
        <w:ind w:firstLine="720"/>
        <w:jc w:val="both"/>
      </w:pPr>
      <w:r>
        <w:rPr>
          <w:color w:val="000000"/>
          <w:lang w:bidi="ru-RU"/>
        </w:rPr>
        <w:t>Письменные объяснения оформляются путем составления письменного документа в свободной форме</w:t>
      </w:r>
      <w:r w:rsidR="00DE44D7">
        <w:rPr>
          <w:color w:val="000000"/>
          <w:lang w:bidi="ru-RU"/>
        </w:rPr>
        <w:t>.</w:t>
      </w:r>
    </w:p>
    <w:p w14:paraId="38637356" w14:textId="575B4174" w:rsidR="00A64C06" w:rsidRDefault="00A64C06" w:rsidP="00A64C06">
      <w:pPr>
        <w:pStyle w:val="10"/>
        <w:shd w:val="clear" w:color="auto" w:fill="auto"/>
        <w:ind w:firstLine="720"/>
        <w:jc w:val="both"/>
      </w:pPr>
      <w:r>
        <w:rPr>
          <w:color w:val="000000"/>
          <w:lang w:bidi="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w:t>
      </w:r>
      <w:r>
        <w:rPr>
          <w:color w:val="000000"/>
          <w:lang w:bidi="ru-RU"/>
        </w:rPr>
        <w:lastRenderedPageBreak/>
        <w:t>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sidR="00DE44D7">
        <w:rPr>
          <w:color w:val="000000"/>
          <w:lang w:bidi="ru-RU"/>
        </w:rPr>
        <w:t>.</w:t>
      </w:r>
    </w:p>
    <w:p w14:paraId="5A4C8B93" w14:textId="670301CF" w:rsidR="00A64C06" w:rsidRDefault="00A64C06" w:rsidP="00A64C06">
      <w:pPr>
        <w:pStyle w:val="10"/>
        <w:numPr>
          <w:ilvl w:val="0"/>
          <w:numId w:val="22"/>
        </w:numPr>
        <w:shd w:val="clear" w:color="auto" w:fill="auto"/>
        <w:tabs>
          <w:tab w:val="left" w:pos="1102"/>
        </w:tabs>
        <w:ind w:firstLine="720"/>
        <w:jc w:val="both"/>
      </w:pPr>
      <w:r>
        <w:rPr>
          <w:color w:val="000000"/>
          <w:lang w:bidi="ru-RU"/>
        </w:rPr>
        <w:t>Экспертиза осуществляется экспертом или экспертной организацией по поручению Контрольного органа, в соответствии с частями 6 и 11 статьи 84 Федерального закона № 248-ФЗ</w:t>
      </w:r>
      <w:r w:rsidR="00DE44D7">
        <w:rPr>
          <w:color w:val="000000"/>
          <w:lang w:bidi="ru-RU"/>
        </w:rPr>
        <w:t>.</w:t>
      </w:r>
    </w:p>
    <w:p w14:paraId="45935E5E" w14:textId="59C8C869" w:rsidR="00A64C06" w:rsidRDefault="00A64C06" w:rsidP="00A64C06">
      <w:pPr>
        <w:pStyle w:val="10"/>
        <w:shd w:val="clear" w:color="auto" w:fill="auto"/>
        <w:ind w:firstLine="720"/>
        <w:jc w:val="both"/>
      </w:pPr>
      <w:r>
        <w:rPr>
          <w:color w:val="000000"/>
          <w:lang w:bidi="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r w:rsidR="00DE44D7">
        <w:rPr>
          <w:color w:val="000000"/>
          <w:lang w:bidi="ru-RU"/>
        </w:rPr>
        <w:t>.</w:t>
      </w:r>
    </w:p>
    <w:p w14:paraId="41981F6E" w14:textId="25503A99" w:rsidR="00A64C06" w:rsidRDefault="00A64C06" w:rsidP="00A64C06">
      <w:pPr>
        <w:pStyle w:val="10"/>
        <w:shd w:val="clear" w:color="auto" w:fill="auto"/>
        <w:ind w:firstLine="720"/>
        <w:jc w:val="both"/>
      </w:pPr>
      <w:r>
        <w:rPr>
          <w:color w:val="000000"/>
          <w:lang w:bidi="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r w:rsidR="00DE44D7">
        <w:rPr>
          <w:color w:val="000000"/>
          <w:lang w:bidi="ru-RU"/>
        </w:rPr>
        <w:t>.</w:t>
      </w:r>
    </w:p>
    <w:p w14:paraId="03FA8C4A" w14:textId="13591734" w:rsidR="00A64C06" w:rsidRDefault="00A64C06" w:rsidP="00A64C06">
      <w:pPr>
        <w:pStyle w:val="10"/>
        <w:shd w:val="clear" w:color="auto" w:fill="auto"/>
        <w:ind w:firstLine="720"/>
        <w:jc w:val="both"/>
      </w:pPr>
      <w:r>
        <w:rPr>
          <w:color w:val="000000"/>
          <w:lang w:bidi="ru-RU"/>
        </w:rPr>
        <w:t>Результаты экспертизы оформляются экспертным заключением по форме, утвержденной Контрольным органом</w:t>
      </w:r>
      <w:r w:rsidR="00DE44D7">
        <w:rPr>
          <w:color w:val="000000"/>
          <w:lang w:bidi="ru-RU"/>
        </w:rPr>
        <w:t>.</w:t>
      </w:r>
    </w:p>
    <w:p w14:paraId="3DE4B7BE" w14:textId="1C8AB8AF" w:rsidR="00A64C06" w:rsidRDefault="00A64C06" w:rsidP="00A64C06">
      <w:pPr>
        <w:pStyle w:val="10"/>
        <w:shd w:val="clear" w:color="auto" w:fill="auto"/>
        <w:ind w:firstLine="720"/>
        <w:jc w:val="both"/>
      </w:pPr>
      <w:r>
        <w:rPr>
          <w:color w:val="000000"/>
          <w:lang w:bidi="ru-RU"/>
        </w:rPr>
        <w:t>Экспертиза может осуществляться с использованием средств дистанционного взаимодействия, в том числе посредством видео-конференц</w:t>
      </w:r>
      <w:r>
        <w:rPr>
          <w:color w:val="000000"/>
          <w:lang w:bidi="ru-RU"/>
        </w:rPr>
        <w:softHyphen/>
        <w:t>связи, а также с использованием мобильного приложения «Инспектор</w:t>
      </w:r>
      <w:r w:rsidR="005D2CE2">
        <w:rPr>
          <w:color w:val="000000"/>
          <w:lang w:bidi="ru-RU"/>
        </w:rPr>
        <w:t>»</w:t>
      </w:r>
      <w:r w:rsidR="00DE44D7">
        <w:rPr>
          <w:color w:val="000000"/>
          <w:lang w:bidi="ru-RU"/>
        </w:rPr>
        <w:t>.</w:t>
      </w:r>
    </w:p>
    <w:p w14:paraId="0A69CB18" w14:textId="5D4DF0EC" w:rsidR="00A64C06" w:rsidRDefault="00A64C06" w:rsidP="00A64C06">
      <w:pPr>
        <w:pStyle w:val="10"/>
        <w:numPr>
          <w:ilvl w:val="0"/>
          <w:numId w:val="22"/>
        </w:numPr>
        <w:shd w:val="clear" w:color="auto" w:fill="auto"/>
        <w:tabs>
          <w:tab w:val="left" w:pos="1201"/>
        </w:tabs>
        <w:ind w:firstLine="720"/>
        <w:jc w:val="both"/>
      </w:pPr>
      <w:r>
        <w:rPr>
          <w:color w:val="000000"/>
          <w:lang w:bidi="ru-RU"/>
        </w:rPr>
        <w:t>Оформление акта производится по месту нахождения Контрольного органа в день окончания проведения документарной проверки</w:t>
      </w:r>
      <w:r w:rsidR="00DE44D7">
        <w:rPr>
          <w:color w:val="000000"/>
          <w:lang w:bidi="ru-RU"/>
        </w:rPr>
        <w:t>.</w:t>
      </w:r>
    </w:p>
    <w:p w14:paraId="17A10DBF" w14:textId="0431960A" w:rsidR="00A64C06" w:rsidRDefault="00A64C06" w:rsidP="00A64C06">
      <w:pPr>
        <w:pStyle w:val="10"/>
        <w:numPr>
          <w:ilvl w:val="0"/>
          <w:numId w:val="22"/>
        </w:numPr>
        <w:shd w:val="clear" w:color="auto" w:fill="auto"/>
        <w:tabs>
          <w:tab w:val="left" w:pos="1201"/>
        </w:tabs>
        <w:ind w:firstLine="720"/>
        <w:jc w:val="both"/>
      </w:pPr>
      <w:r>
        <w:rPr>
          <w:color w:val="000000"/>
          <w:lang w:bidi="ru-RU"/>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r w:rsidR="00DE44D7">
        <w:rPr>
          <w:color w:val="000000"/>
          <w:lang w:bidi="ru-RU"/>
        </w:rPr>
        <w:t>.</w:t>
      </w:r>
    </w:p>
    <w:p w14:paraId="2D62BB44" w14:textId="5A02A1A8" w:rsidR="00855320" w:rsidRDefault="00A64C06" w:rsidP="00855320">
      <w:pPr>
        <w:pStyle w:val="10"/>
        <w:numPr>
          <w:ilvl w:val="0"/>
          <w:numId w:val="22"/>
        </w:numPr>
        <w:shd w:val="clear" w:color="auto" w:fill="auto"/>
        <w:tabs>
          <w:tab w:val="left" w:pos="1201"/>
        </w:tabs>
        <w:ind w:firstLine="720"/>
        <w:jc w:val="both"/>
      </w:pPr>
      <w:r>
        <w:rPr>
          <w:color w:val="000000"/>
          <w:lang w:bidi="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w:t>
      </w:r>
      <w:hyperlink r:id="rId18" w:history="1">
        <w:r>
          <w:rPr>
            <w:color w:val="000000"/>
            <w:lang w:bidi="ru-RU"/>
          </w:rPr>
          <w:t xml:space="preserve"> пунктами 3,</w:t>
        </w:r>
      </w:hyperlink>
      <w:hyperlink r:id="rId19" w:history="1">
        <w:r>
          <w:rPr>
            <w:color w:val="000000"/>
            <w:lang w:bidi="ru-RU"/>
          </w:rPr>
          <w:t xml:space="preserve"> 4 части 1 статьи 57 </w:t>
        </w:r>
      </w:hyperlink>
      <w:r>
        <w:rPr>
          <w:color w:val="000000"/>
          <w:lang w:bidi="ru-RU"/>
        </w:rPr>
        <w:t>Федерального закона № 248- ФЗ</w:t>
      </w:r>
      <w:r w:rsidR="00DE44D7">
        <w:rPr>
          <w:color w:val="000000"/>
          <w:lang w:bidi="ru-RU"/>
        </w:rPr>
        <w:t>.</w:t>
      </w:r>
    </w:p>
    <w:p w14:paraId="1049C272" w14:textId="1CEA1FF0" w:rsidR="00A64C06" w:rsidRDefault="00855320" w:rsidP="00855320">
      <w:pPr>
        <w:pStyle w:val="a9"/>
        <w:widowControl w:val="0"/>
        <w:numPr>
          <w:ilvl w:val="1"/>
          <w:numId w:val="1"/>
        </w:numPr>
        <w:tabs>
          <w:tab w:val="left" w:pos="1062"/>
        </w:tabs>
        <w:spacing w:after="640"/>
        <w:ind w:left="0" w:firstLine="0"/>
        <w:jc w:val="both"/>
      </w:pPr>
      <w:r>
        <w:t>К решению в главе 3 статьи 10 Положения изложить в следующей редакции:</w:t>
      </w:r>
    </w:p>
    <w:p w14:paraId="0C43C305" w14:textId="588AD6C9" w:rsidR="005D2468" w:rsidRDefault="002350CD" w:rsidP="005D2468">
      <w:pPr>
        <w:pStyle w:val="a9"/>
        <w:widowControl w:val="0"/>
        <w:tabs>
          <w:tab w:val="left" w:pos="1062"/>
        </w:tabs>
        <w:ind w:left="0"/>
        <w:jc w:val="both"/>
      </w:pPr>
      <w:r>
        <w:t>«</w:t>
      </w:r>
      <w:r w:rsidR="005D2468">
        <w:t>Выездная проверка</w:t>
      </w:r>
      <w:r w:rsidR="00DE44D7">
        <w:t>.</w:t>
      </w:r>
    </w:p>
    <w:p w14:paraId="6644F74D" w14:textId="0CDB8218" w:rsidR="005D2468" w:rsidRDefault="005D2468" w:rsidP="005D2468">
      <w:pPr>
        <w:pStyle w:val="10"/>
        <w:numPr>
          <w:ilvl w:val="0"/>
          <w:numId w:val="25"/>
        </w:numPr>
        <w:shd w:val="clear" w:color="auto" w:fill="auto"/>
        <w:tabs>
          <w:tab w:val="left" w:pos="1102"/>
        </w:tabs>
        <w:ind w:firstLine="720"/>
        <w:jc w:val="both"/>
      </w:pPr>
      <w:bookmarkStart w:id="4" w:name="_Hlk226709782"/>
      <w:r>
        <w:rPr>
          <w:color w:val="000000"/>
          <w:lang w:bidi="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7256B3">
        <w:rPr>
          <w:color w:val="000000"/>
          <w:lang w:bidi="ru-RU"/>
        </w:rPr>
        <w:t>)</w:t>
      </w:r>
      <w:r w:rsidR="00DE44D7">
        <w:rPr>
          <w:color w:val="000000"/>
          <w:lang w:bidi="ru-RU"/>
        </w:rPr>
        <w:t>.</w:t>
      </w:r>
    </w:p>
    <w:p w14:paraId="7ED02458" w14:textId="7FA988B2" w:rsidR="005D2468" w:rsidRDefault="005D2468" w:rsidP="005D2468">
      <w:pPr>
        <w:pStyle w:val="10"/>
        <w:shd w:val="clear" w:color="auto" w:fill="auto"/>
        <w:ind w:firstLine="720"/>
        <w:jc w:val="both"/>
      </w:pPr>
      <w:r>
        <w:rPr>
          <w:color w:val="000000"/>
          <w:lang w:bidi="ru-RU"/>
        </w:rPr>
        <w:t>Выездная проверка может быть проведена с использованием средств дистанционного взаимодействия, в том числе посредством видео-конференц</w:t>
      </w:r>
      <w:r>
        <w:rPr>
          <w:color w:val="000000"/>
          <w:lang w:bidi="ru-RU"/>
        </w:rPr>
        <w:softHyphen/>
        <w:t xml:space="preserve">связи, а также с использованием мобильного приложения </w:t>
      </w:r>
      <w:r w:rsidR="002350CD">
        <w:rPr>
          <w:color w:val="000000"/>
          <w:lang w:bidi="ru-RU"/>
        </w:rPr>
        <w:t>«</w:t>
      </w:r>
      <w:r>
        <w:rPr>
          <w:color w:val="000000"/>
          <w:lang w:bidi="ru-RU"/>
        </w:rPr>
        <w:t>Инспектор</w:t>
      </w:r>
      <w:r w:rsidR="002350CD">
        <w:rPr>
          <w:color w:val="000000"/>
          <w:lang w:bidi="ru-RU"/>
        </w:rPr>
        <w:t>»</w:t>
      </w:r>
      <w:r w:rsidR="00DE44D7">
        <w:rPr>
          <w:color w:val="000000"/>
          <w:lang w:bidi="ru-RU"/>
        </w:rPr>
        <w:t>.</w:t>
      </w:r>
    </w:p>
    <w:p w14:paraId="120F3DA8" w14:textId="77777777" w:rsidR="005D2468" w:rsidRDefault="005D2468" w:rsidP="005D2468">
      <w:pPr>
        <w:pStyle w:val="10"/>
        <w:numPr>
          <w:ilvl w:val="0"/>
          <w:numId w:val="25"/>
        </w:numPr>
        <w:shd w:val="clear" w:color="auto" w:fill="auto"/>
        <w:tabs>
          <w:tab w:val="left" w:pos="1102"/>
        </w:tabs>
        <w:ind w:firstLine="720"/>
        <w:jc w:val="both"/>
      </w:pPr>
      <w:r>
        <w:rPr>
          <w:color w:val="000000"/>
          <w:lang w:bidi="ru-RU"/>
        </w:rPr>
        <w:t>Выездная проверка проводится в случае, если не представляется возможным:</w:t>
      </w:r>
    </w:p>
    <w:p w14:paraId="6DBD08E8" w14:textId="39B4999F" w:rsidR="005D2468" w:rsidRDefault="005D2468" w:rsidP="005D2468">
      <w:pPr>
        <w:pStyle w:val="10"/>
        <w:numPr>
          <w:ilvl w:val="0"/>
          <w:numId w:val="26"/>
        </w:numPr>
        <w:shd w:val="clear" w:color="auto" w:fill="auto"/>
        <w:tabs>
          <w:tab w:val="left" w:pos="1100"/>
        </w:tabs>
        <w:ind w:firstLine="720"/>
        <w:jc w:val="both"/>
      </w:pPr>
      <w:r>
        <w:rPr>
          <w:color w:val="000000"/>
          <w:lang w:bidi="ru-RU"/>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r w:rsidR="00DE44D7">
        <w:rPr>
          <w:color w:val="000000"/>
          <w:lang w:bidi="ru-RU"/>
        </w:rPr>
        <w:t>;</w:t>
      </w:r>
    </w:p>
    <w:p w14:paraId="080B92F0" w14:textId="312B5F0B" w:rsidR="005D2468" w:rsidRDefault="005D2468" w:rsidP="005D2468">
      <w:pPr>
        <w:pStyle w:val="10"/>
        <w:numPr>
          <w:ilvl w:val="0"/>
          <w:numId w:val="26"/>
        </w:numPr>
        <w:shd w:val="clear" w:color="auto" w:fill="auto"/>
        <w:tabs>
          <w:tab w:val="left" w:pos="1100"/>
        </w:tabs>
        <w:ind w:firstLine="720"/>
        <w:jc w:val="both"/>
      </w:pPr>
      <w:r>
        <w:rPr>
          <w:color w:val="000000"/>
          <w:lang w:bidi="ru-RU"/>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1 </w:t>
      </w:r>
      <w:r>
        <w:rPr>
          <w:color w:val="000000"/>
          <w:lang w:bidi="ru-RU"/>
        </w:rPr>
        <w:lastRenderedPageBreak/>
        <w:t>настоящей статьи место и совершения необходимых контрольных действий, предусмотренных в рамках иного вида контрольных мероприятий</w:t>
      </w:r>
      <w:r w:rsidR="00DE44D7">
        <w:rPr>
          <w:color w:val="000000"/>
          <w:lang w:bidi="ru-RU"/>
        </w:rPr>
        <w:t>.</w:t>
      </w:r>
    </w:p>
    <w:p w14:paraId="3F10AEF8" w14:textId="581D5183" w:rsidR="005D2468" w:rsidRDefault="005D2468" w:rsidP="005D2468">
      <w:pPr>
        <w:pStyle w:val="10"/>
        <w:numPr>
          <w:ilvl w:val="0"/>
          <w:numId w:val="25"/>
        </w:numPr>
        <w:shd w:val="clear" w:color="auto" w:fill="auto"/>
        <w:tabs>
          <w:tab w:val="left" w:pos="1100"/>
        </w:tabs>
        <w:ind w:firstLine="720"/>
        <w:jc w:val="both"/>
      </w:pPr>
      <w:r>
        <w:rPr>
          <w:color w:val="000000"/>
          <w:lang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частью 3 статьи 57 и частями 12 и 12.1 статьи 66 Федерального закона № 248-ФЗ</w:t>
      </w:r>
      <w:r w:rsidR="00DE44D7">
        <w:rPr>
          <w:color w:val="000000"/>
          <w:lang w:bidi="ru-RU"/>
        </w:rPr>
        <w:t>.</w:t>
      </w:r>
    </w:p>
    <w:p w14:paraId="7E153941" w14:textId="0BCF6C32" w:rsidR="005D2468" w:rsidRDefault="005D2468" w:rsidP="005D2468">
      <w:pPr>
        <w:pStyle w:val="10"/>
        <w:numPr>
          <w:ilvl w:val="0"/>
          <w:numId w:val="25"/>
        </w:numPr>
        <w:shd w:val="clear" w:color="auto" w:fill="auto"/>
        <w:tabs>
          <w:tab w:val="left" w:pos="1069"/>
        </w:tabs>
        <w:ind w:firstLine="720"/>
        <w:jc w:val="both"/>
      </w:pPr>
      <w:r>
        <w:rPr>
          <w:color w:val="000000"/>
          <w:lang w:bidi="ru-RU"/>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r w:rsidR="00DE44D7">
        <w:rPr>
          <w:color w:val="000000"/>
          <w:lang w:bidi="ru-RU"/>
        </w:rPr>
        <w:t>.</w:t>
      </w:r>
    </w:p>
    <w:p w14:paraId="0F4278AA" w14:textId="6E33746B" w:rsidR="005D2468" w:rsidRDefault="005D2468" w:rsidP="005D2468">
      <w:pPr>
        <w:pStyle w:val="10"/>
        <w:numPr>
          <w:ilvl w:val="0"/>
          <w:numId w:val="25"/>
        </w:numPr>
        <w:shd w:val="clear" w:color="auto" w:fill="auto"/>
        <w:tabs>
          <w:tab w:val="left" w:pos="1100"/>
        </w:tabs>
        <w:ind w:firstLine="720"/>
        <w:jc w:val="both"/>
      </w:pPr>
      <w:r>
        <w:rPr>
          <w:color w:val="000000"/>
          <w:lang w:bidi="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r w:rsidR="00DE44D7">
        <w:rPr>
          <w:color w:val="000000"/>
          <w:lang w:bidi="ru-RU"/>
        </w:rPr>
        <w:t>.</w:t>
      </w:r>
    </w:p>
    <w:p w14:paraId="041BC397" w14:textId="51F94F4A" w:rsidR="005D2468" w:rsidRDefault="005D2468" w:rsidP="005D2468">
      <w:pPr>
        <w:pStyle w:val="10"/>
        <w:numPr>
          <w:ilvl w:val="0"/>
          <w:numId w:val="25"/>
        </w:numPr>
        <w:shd w:val="clear" w:color="auto" w:fill="auto"/>
        <w:tabs>
          <w:tab w:val="left" w:pos="1100"/>
        </w:tabs>
        <w:ind w:firstLine="720"/>
        <w:jc w:val="both"/>
      </w:pPr>
      <w:r>
        <w:rPr>
          <w:color w:val="000000"/>
          <w:lang w:bidi="ru-RU"/>
        </w:rPr>
        <w:t xml:space="preserve">Срок проведения выездной проверки составляет не более десяти рабочих </w:t>
      </w:r>
      <w:r w:rsidR="002350CD">
        <w:rPr>
          <w:color w:val="000000"/>
          <w:lang w:bidi="ru-RU"/>
        </w:rPr>
        <w:t>дней</w:t>
      </w:r>
      <w:r w:rsidR="00DE44D7">
        <w:rPr>
          <w:color w:val="000000"/>
          <w:lang w:bidi="ru-RU"/>
        </w:rPr>
        <w:t>.</w:t>
      </w:r>
    </w:p>
    <w:p w14:paraId="382B2351" w14:textId="5C9E2C9D" w:rsidR="005D2468" w:rsidRDefault="005D2468" w:rsidP="005D2468">
      <w:pPr>
        <w:pStyle w:val="10"/>
        <w:shd w:val="clear" w:color="auto" w:fill="auto"/>
        <w:ind w:firstLine="720"/>
        <w:jc w:val="both"/>
      </w:pPr>
      <w:r>
        <w:rPr>
          <w:color w:val="000000"/>
          <w:lang w:bidi="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sidR="00DE44D7">
        <w:rPr>
          <w:color w:val="000000"/>
          <w:lang w:bidi="ru-RU"/>
        </w:rPr>
        <w:t>.</w:t>
      </w:r>
    </w:p>
    <w:p w14:paraId="69F69B63" w14:textId="77777777" w:rsidR="005D2468" w:rsidRDefault="005D2468" w:rsidP="005D2468">
      <w:pPr>
        <w:pStyle w:val="10"/>
        <w:numPr>
          <w:ilvl w:val="0"/>
          <w:numId w:val="25"/>
        </w:numPr>
        <w:shd w:val="clear" w:color="auto" w:fill="auto"/>
        <w:tabs>
          <w:tab w:val="left" w:pos="1100"/>
        </w:tabs>
        <w:ind w:firstLine="720"/>
        <w:jc w:val="both"/>
      </w:pPr>
      <w:r>
        <w:rPr>
          <w:color w:val="000000"/>
          <w:lang w:bidi="ru-RU"/>
        </w:rPr>
        <w:t>Перечень допустимых контрольных действий в ходе выездной проверки:</w:t>
      </w:r>
    </w:p>
    <w:p w14:paraId="34B41150" w14:textId="2FC4F563" w:rsidR="005D2468" w:rsidRDefault="005D2468" w:rsidP="005D2468">
      <w:pPr>
        <w:pStyle w:val="10"/>
        <w:shd w:val="clear" w:color="auto" w:fill="auto"/>
        <w:ind w:firstLine="720"/>
        <w:jc w:val="both"/>
      </w:pPr>
      <w:r>
        <w:rPr>
          <w:color w:val="000000"/>
          <w:lang w:bidi="ru-RU"/>
        </w:rPr>
        <w:t>1) осмотр</w:t>
      </w:r>
      <w:r w:rsidR="00DE44D7">
        <w:rPr>
          <w:color w:val="000000"/>
          <w:lang w:bidi="ru-RU"/>
        </w:rPr>
        <w:t>;</w:t>
      </w:r>
    </w:p>
    <w:p w14:paraId="7B08F690" w14:textId="416CB20A" w:rsidR="005D2468" w:rsidRDefault="005D2468" w:rsidP="005D2468">
      <w:pPr>
        <w:pStyle w:val="10"/>
        <w:shd w:val="clear" w:color="auto" w:fill="auto"/>
        <w:ind w:firstLine="720"/>
        <w:jc w:val="both"/>
      </w:pPr>
      <w:r>
        <w:rPr>
          <w:color w:val="000000"/>
          <w:lang w:bidi="ru-RU"/>
        </w:rPr>
        <w:t>2) опрос</w:t>
      </w:r>
      <w:r w:rsidR="00DE44D7">
        <w:rPr>
          <w:color w:val="000000"/>
          <w:lang w:bidi="ru-RU"/>
        </w:rPr>
        <w:t>;</w:t>
      </w:r>
    </w:p>
    <w:p w14:paraId="21E7DD9D" w14:textId="7D0DA1F6" w:rsidR="005D2468" w:rsidRDefault="005D2468" w:rsidP="005D2468">
      <w:pPr>
        <w:pStyle w:val="10"/>
        <w:numPr>
          <w:ilvl w:val="0"/>
          <w:numId w:val="26"/>
        </w:numPr>
        <w:shd w:val="clear" w:color="auto" w:fill="auto"/>
        <w:tabs>
          <w:tab w:val="left" w:pos="1098"/>
        </w:tabs>
        <w:ind w:firstLine="720"/>
        <w:jc w:val="both"/>
      </w:pPr>
      <w:r>
        <w:rPr>
          <w:color w:val="000000"/>
          <w:lang w:bidi="ru-RU"/>
        </w:rPr>
        <w:t>истребование документов</w:t>
      </w:r>
      <w:r w:rsidR="00DE44D7">
        <w:rPr>
          <w:color w:val="000000"/>
          <w:lang w:bidi="ru-RU"/>
        </w:rPr>
        <w:t>;</w:t>
      </w:r>
    </w:p>
    <w:p w14:paraId="572D87B5" w14:textId="406AE9A1" w:rsidR="005D2468" w:rsidRDefault="005D2468" w:rsidP="005D2468">
      <w:pPr>
        <w:pStyle w:val="10"/>
        <w:numPr>
          <w:ilvl w:val="0"/>
          <w:numId w:val="26"/>
        </w:numPr>
        <w:shd w:val="clear" w:color="auto" w:fill="auto"/>
        <w:tabs>
          <w:tab w:val="left" w:pos="1098"/>
        </w:tabs>
        <w:ind w:firstLine="720"/>
        <w:jc w:val="both"/>
      </w:pPr>
      <w:r>
        <w:rPr>
          <w:color w:val="000000"/>
          <w:lang w:bidi="ru-RU"/>
        </w:rPr>
        <w:t>получение письменных объяснений</w:t>
      </w:r>
      <w:r w:rsidR="00DE44D7">
        <w:rPr>
          <w:color w:val="000000"/>
          <w:lang w:bidi="ru-RU"/>
        </w:rPr>
        <w:t>;</w:t>
      </w:r>
    </w:p>
    <w:p w14:paraId="08BC0306" w14:textId="4A4FF114" w:rsidR="005D2468" w:rsidRDefault="005D2468" w:rsidP="005D2468">
      <w:pPr>
        <w:pStyle w:val="10"/>
        <w:numPr>
          <w:ilvl w:val="0"/>
          <w:numId w:val="26"/>
        </w:numPr>
        <w:shd w:val="clear" w:color="auto" w:fill="auto"/>
        <w:tabs>
          <w:tab w:val="left" w:pos="1098"/>
        </w:tabs>
        <w:ind w:firstLine="720"/>
        <w:jc w:val="both"/>
      </w:pPr>
      <w:r>
        <w:rPr>
          <w:color w:val="000000"/>
          <w:lang w:bidi="ru-RU"/>
        </w:rPr>
        <w:t>экспертиза</w:t>
      </w:r>
      <w:r w:rsidR="00DE44D7">
        <w:rPr>
          <w:color w:val="000000"/>
          <w:lang w:bidi="ru-RU"/>
        </w:rPr>
        <w:t>.</w:t>
      </w:r>
    </w:p>
    <w:p w14:paraId="2FCCAF9C" w14:textId="7A42DF85" w:rsidR="005D2468" w:rsidRDefault="005D2468" w:rsidP="005D2468">
      <w:pPr>
        <w:pStyle w:val="10"/>
        <w:numPr>
          <w:ilvl w:val="0"/>
          <w:numId w:val="25"/>
        </w:numPr>
        <w:shd w:val="clear" w:color="auto" w:fill="auto"/>
        <w:tabs>
          <w:tab w:val="left" w:pos="1069"/>
        </w:tabs>
        <w:ind w:firstLine="720"/>
        <w:jc w:val="both"/>
      </w:pPr>
      <w:r>
        <w:rPr>
          <w:color w:val="000000"/>
          <w:lang w:bidi="ru-RU"/>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rsidR="00E87C0E">
        <w:rPr>
          <w:color w:val="000000"/>
          <w:lang w:bidi="ru-RU"/>
        </w:rPr>
        <w:t>.</w:t>
      </w:r>
    </w:p>
    <w:p w14:paraId="5A79B083" w14:textId="79632CD4" w:rsidR="005D2468" w:rsidRDefault="005D2468" w:rsidP="005D2468">
      <w:pPr>
        <w:pStyle w:val="10"/>
        <w:shd w:val="clear" w:color="auto" w:fill="auto"/>
        <w:ind w:firstLine="720"/>
        <w:jc w:val="both"/>
      </w:pPr>
      <w:r>
        <w:rPr>
          <w:color w:val="000000"/>
          <w:lang w:bidi="ru-RU"/>
        </w:rPr>
        <w:t>Осмотр может осуществляться с использованием средств дистанционного взаимодействия, в том числе посредством видео-конференц</w:t>
      </w:r>
      <w:r>
        <w:rPr>
          <w:color w:val="000000"/>
          <w:lang w:bidi="ru-RU"/>
        </w:rPr>
        <w:softHyphen/>
        <w:t xml:space="preserve">связи, а также с использованием мобильного приложения </w:t>
      </w:r>
      <w:r w:rsidR="002350CD">
        <w:rPr>
          <w:color w:val="000000"/>
          <w:lang w:bidi="ru-RU"/>
        </w:rPr>
        <w:t>«</w:t>
      </w:r>
      <w:r>
        <w:rPr>
          <w:color w:val="000000"/>
          <w:lang w:bidi="ru-RU"/>
        </w:rPr>
        <w:t>Инспектор</w:t>
      </w:r>
      <w:r w:rsidR="002350CD">
        <w:rPr>
          <w:color w:val="000000"/>
          <w:lang w:bidi="ru-RU"/>
        </w:rPr>
        <w:t>»</w:t>
      </w:r>
      <w:r w:rsidR="00DE44D7">
        <w:rPr>
          <w:color w:val="000000"/>
          <w:lang w:bidi="ru-RU"/>
        </w:rPr>
        <w:t>.</w:t>
      </w:r>
    </w:p>
    <w:p w14:paraId="09757E50" w14:textId="773E7220" w:rsidR="005D2468" w:rsidRDefault="005D2468" w:rsidP="005D2468">
      <w:pPr>
        <w:pStyle w:val="10"/>
        <w:shd w:val="clear" w:color="auto" w:fill="auto"/>
        <w:ind w:firstLine="720"/>
        <w:jc w:val="both"/>
      </w:pPr>
      <w:r>
        <w:rPr>
          <w:color w:val="000000"/>
          <w:lang w:bidi="ru-RU"/>
        </w:rPr>
        <w:t>По результатам осмотра инспектором составляется протокол осмотра</w:t>
      </w:r>
      <w:r w:rsidR="00DE44D7">
        <w:rPr>
          <w:color w:val="000000"/>
          <w:lang w:bidi="ru-RU"/>
        </w:rPr>
        <w:t>.</w:t>
      </w:r>
    </w:p>
    <w:p w14:paraId="7B7B8C0A" w14:textId="5CB1DADD" w:rsidR="005D2468" w:rsidRDefault="005D2468" w:rsidP="005D2468">
      <w:pPr>
        <w:pStyle w:val="10"/>
        <w:numPr>
          <w:ilvl w:val="0"/>
          <w:numId w:val="25"/>
        </w:numPr>
        <w:shd w:val="clear" w:color="auto" w:fill="auto"/>
        <w:tabs>
          <w:tab w:val="left" w:pos="1069"/>
        </w:tabs>
        <w:ind w:firstLine="720"/>
        <w:jc w:val="both"/>
      </w:pPr>
      <w:r>
        <w:rPr>
          <w:color w:val="000000"/>
          <w:lang w:bidi="ru-RU"/>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r w:rsidR="00DE44D7">
        <w:rPr>
          <w:color w:val="000000"/>
          <w:lang w:bidi="ru-RU"/>
        </w:rPr>
        <w:t>.</w:t>
      </w:r>
    </w:p>
    <w:p w14:paraId="4DB858B0" w14:textId="0D77CDC5" w:rsidR="005D2468" w:rsidRDefault="005D2468" w:rsidP="005D2468">
      <w:pPr>
        <w:pStyle w:val="10"/>
        <w:shd w:val="clear" w:color="auto" w:fill="auto"/>
        <w:ind w:firstLine="720"/>
        <w:jc w:val="both"/>
      </w:pPr>
      <w:r>
        <w:rPr>
          <w:color w:val="000000"/>
          <w:lang w:bidi="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r w:rsidR="00DE44D7">
        <w:rPr>
          <w:color w:val="000000"/>
          <w:lang w:bidi="ru-RU"/>
        </w:rPr>
        <w:t>.</w:t>
      </w:r>
    </w:p>
    <w:p w14:paraId="342F37EC" w14:textId="35610BE3" w:rsidR="005D2468" w:rsidRDefault="005D2468" w:rsidP="005D2468">
      <w:pPr>
        <w:pStyle w:val="10"/>
        <w:shd w:val="clear" w:color="auto" w:fill="auto"/>
        <w:ind w:firstLine="720"/>
        <w:jc w:val="both"/>
      </w:pPr>
      <w:r>
        <w:rPr>
          <w:color w:val="000000"/>
          <w:lang w:bidi="ru-RU"/>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w:t>
      </w:r>
      <w:r>
        <w:rPr>
          <w:color w:val="000000"/>
          <w:lang w:bidi="ru-RU"/>
        </w:rPr>
        <w:lastRenderedPageBreak/>
        <w:t xml:space="preserve">использованием мобильного приложения </w:t>
      </w:r>
      <w:r w:rsidR="002350CD">
        <w:rPr>
          <w:color w:val="000000"/>
          <w:lang w:bidi="ru-RU"/>
        </w:rPr>
        <w:t>«</w:t>
      </w:r>
      <w:r>
        <w:rPr>
          <w:color w:val="000000"/>
          <w:lang w:bidi="ru-RU"/>
        </w:rPr>
        <w:t>Инспектор</w:t>
      </w:r>
      <w:r w:rsidR="007256B3">
        <w:rPr>
          <w:color w:val="000000"/>
          <w:lang w:bidi="ru-RU"/>
        </w:rPr>
        <w:t>»</w:t>
      </w:r>
      <w:r w:rsidR="00DE44D7">
        <w:rPr>
          <w:color w:val="000000"/>
          <w:lang w:bidi="ru-RU"/>
        </w:rPr>
        <w:t>.</w:t>
      </w:r>
    </w:p>
    <w:p w14:paraId="1281265D" w14:textId="305E8DCC" w:rsidR="005D2468" w:rsidRDefault="005D2468" w:rsidP="005D2468">
      <w:pPr>
        <w:pStyle w:val="10"/>
        <w:numPr>
          <w:ilvl w:val="0"/>
          <w:numId w:val="25"/>
        </w:numPr>
        <w:shd w:val="clear" w:color="auto" w:fill="auto"/>
        <w:tabs>
          <w:tab w:val="left" w:pos="1201"/>
        </w:tabs>
        <w:ind w:firstLine="720"/>
        <w:jc w:val="both"/>
      </w:pPr>
      <w:r>
        <w:rPr>
          <w:color w:val="000000"/>
          <w:lang w:bidi="ru-RU"/>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r w:rsidR="00DE44D7">
        <w:rPr>
          <w:color w:val="000000"/>
          <w:lang w:bidi="ru-RU"/>
        </w:rPr>
        <w:t>.</w:t>
      </w:r>
    </w:p>
    <w:p w14:paraId="7FA97827" w14:textId="66853794" w:rsidR="005D2468" w:rsidRDefault="005D2468" w:rsidP="005D2468">
      <w:pPr>
        <w:pStyle w:val="10"/>
        <w:shd w:val="clear" w:color="auto" w:fill="auto"/>
        <w:ind w:firstLine="720"/>
        <w:jc w:val="both"/>
      </w:pPr>
      <w:r>
        <w:rPr>
          <w:color w:val="000000"/>
          <w:lang w:bidi="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r w:rsidR="00DE44D7">
        <w:rPr>
          <w:color w:val="000000"/>
          <w:lang w:bidi="ru-RU"/>
        </w:rPr>
        <w:t>.</w:t>
      </w:r>
    </w:p>
    <w:p w14:paraId="23735D1E" w14:textId="0CFAD063" w:rsidR="005D2468" w:rsidRDefault="005D2468" w:rsidP="005D2468">
      <w:pPr>
        <w:pStyle w:val="10"/>
        <w:shd w:val="clear" w:color="auto" w:fill="auto"/>
        <w:ind w:firstLine="720"/>
        <w:jc w:val="both"/>
      </w:pPr>
      <w:r>
        <w:rPr>
          <w:color w:val="000000"/>
          <w:lang w:bidi="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r w:rsidR="00DE44D7">
        <w:rPr>
          <w:color w:val="000000"/>
          <w:lang w:bidi="ru-RU"/>
        </w:rPr>
        <w:t>.</w:t>
      </w:r>
    </w:p>
    <w:p w14:paraId="1BC7FF93" w14:textId="1739B27E" w:rsidR="005D2468" w:rsidRDefault="005D2468" w:rsidP="005D2468">
      <w:pPr>
        <w:pStyle w:val="10"/>
        <w:numPr>
          <w:ilvl w:val="0"/>
          <w:numId w:val="25"/>
        </w:numPr>
        <w:shd w:val="clear" w:color="auto" w:fill="auto"/>
        <w:tabs>
          <w:tab w:val="left" w:pos="1201"/>
        </w:tabs>
        <w:ind w:firstLine="720"/>
        <w:jc w:val="both"/>
      </w:pPr>
      <w:r>
        <w:rPr>
          <w:color w:val="000000"/>
          <w:lang w:bidi="ru-RU"/>
        </w:rPr>
        <w:t xml:space="preserve">Представление контролируемым лицом истребуемых документов, письменных объяснений, проведение экспертизы осуществляется в соответствии с пунктами 5, 7 и 8 статьи </w:t>
      </w:r>
      <w:r w:rsidR="002149F6">
        <w:rPr>
          <w:color w:val="000000"/>
          <w:lang w:bidi="ru-RU"/>
        </w:rPr>
        <w:t>11</w:t>
      </w:r>
      <w:r>
        <w:rPr>
          <w:color w:val="000000"/>
          <w:lang w:bidi="ru-RU"/>
        </w:rPr>
        <w:t xml:space="preserve"> настоящего Положения</w:t>
      </w:r>
      <w:r w:rsidR="00DE44D7">
        <w:rPr>
          <w:color w:val="000000"/>
          <w:lang w:bidi="ru-RU"/>
        </w:rPr>
        <w:t>.</w:t>
      </w:r>
    </w:p>
    <w:p w14:paraId="62A45C4E" w14:textId="4A21D7E0" w:rsidR="005D2468" w:rsidRDefault="005D2468" w:rsidP="005D2468">
      <w:pPr>
        <w:pStyle w:val="10"/>
        <w:numPr>
          <w:ilvl w:val="0"/>
          <w:numId w:val="25"/>
        </w:numPr>
        <w:shd w:val="clear" w:color="auto" w:fill="auto"/>
        <w:tabs>
          <w:tab w:val="left" w:pos="1201"/>
        </w:tabs>
        <w:ind w:firstLine="720"/>
        <w:jc w:val="both"/>
      </w:pPr>
      <w:r>
        <w:rPr>
          <w:color w:val="000000"/>
          <w:lang w:bidi="ru-RU"/>
        </w:rPr>
        <w:t>По окончании проведения выездной проверки инспектор составляет акт выездной проверки</w:t>
      </w:r>
      <w:r w:rsidR="00DE44D7">
        <w:rPr>
          <w:color w:val="000000"/>
          <w:lang w:bidi="ru-RU"/>
        </w:rPr>
        <w:t>.</w:t>
      </w:r>
    </w:p>
    <w:p w14:paraId="5675F520" w14:textId="7A120747" w:rsidR="005D2468" w:rsidRDefault="005D2468" w:rsidP="005D2468">
      <w:pPr>
        <w:pStyle w:val="10"/>
        <w:shd w:val="clear" w:color="auto" w:fill="auto"/>
        <w:ind w:firstLine="720"/>
        <w:jc w:val="both"/>
      </w:pPr>
      <w:r>
        <w:rPr>
          <w:color w:val="000000"/>
          <w:lang w:bidi="ru-RU"/>
        </w:rPr>
        <w:t>Информация о проведении фотосъемки, аудио- и видеозаписи отражается в акте проверки</w:t>
      </w:r>
      <w:r w:rsidR="00DE44D7">
        <w:rPr>
          <w:color w:val="000000"/>
          <w:lang w:bidi="ru-RU"/>
        </w:rPr>
        <w:t>.</w:t>
      </w:r>
    </w:p>
    <w:p w14:paraId="0649AFD5" w14:textId="2D19A485" w:rsidR="005D2468" w:rsidRDefault="005D2468" w:rsidP="005D2468">
      <w:pPr>
        <w:pStyle w:val="10"/>
        <w:shd w:val="clear" w:color="auto" w:fill="auto"/>
        <w:ind w:firstLine="720"/>
        <w:jc w:val="both"/>
      </w:pPr>
      <w:r>
        <w:rPr>
          <w:color w:val="000000"/>
          <w:lang w:bidi="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настоящей части, не применяются</w:t>
      </w:r>
      <w:r w:rsidR="00DE44D7">
        <w:rPr>
          <w:color w:val="000000"/>
          <w:lang w:bidi="ru-RU"/>
        </w:rPr>
        <w:t>.</w:t>
      </w:r>
    </w:p>
    <w:p w14:paraId="0B858B79" w14:textId="04DEB35B" w:rsidR="005D2468" w:rsidRDefault="005D2468" w:rsidP="005D2468">
      <w:pPr>
        <w:pStyle w:val="10"/>
        <w:numPr>
          <w:ilvl w:val="0"/>
          <w:numId w:val="25"/>
        </w:numPr>
        <w:shd w:val="clear" w:color="auto" w:fill="auto"/>
        <w:tabs>
          <w:tab w:val="left" w:pos="1373"/>
        </w:tabs>
        <w:ind w:firstLine="720"/>
        <w:jc w:val="both"/>
      </w:pPr>
      <w:r>
        <w:rPr>
          <w:color w:val="000000"/>
          <w:lang w:bidi="ru-RU"/>
        </w:rPr>
        <w:t>В случае, если проведение выездной проверки оказалось</w:t>
      </w:r>
      <w:bookmarkEnd w:id="4"/>
      <w:r>
        <w:rPr>
          <w:color w:val="000000"/>
          <w:lang w:bidi="ru-RU"/>
        </w:rPr>
        <w:t xml:space="preserve">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r w:rsidR="00DE44D7">
        <w:rPr>
          <w:color w:val="000000"/>
          <w:lang w:bidi="ru-RU"/>
        </w:rPr>
        <w:t>.</w:t>
      </w:r>
    </w:p>
    <w:p w14:paraId="1D445B41" w14:textId="27B73417" w:rsidR="005D2468" w:rsidRDefault="005D2468" w:rsidP="005D2468">
      <w:pPr>
        <w:pStyle w:val="10"/>
        <w:shd w:val="clear" w:color="auto" w:fill="auto"/>
        <w:ind w:firstLine="720"/>
        <w:jc w:val="both"/>
      </w:pPr>
      <w:r>
        <w:rPr>
          <w:color w:val="000000"/>
          <w:lang w:bidi="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r w:rsidR="00DE44D7">
        <w:rPr>
          <w:color w:val="000000"/>
          <w:lang w:bidi="ru-RU"/>
        </w:rPr>
        <w:t>.</w:t>
      </w:r>
    </w:p>
    <w:p w14:paraId="626D8C3A" w14:textId="77777777" w:rsidR="005D2468" w:rsidRDefault="005D2468" w:rsidP="005D2468">
      <w:pPr>
        <w:pStyle w:val="10"/>
        <w:numPr>
          <w:ilvl w:val="0"/>
          <w:numId w:val="25"/>
        </w:numPr>
        <w:shd w:val="clear" w:color="auto" w:fill="auto"/>
        <w:tabs>
          <w:tab w:val="left" w:pos="1373"/>
        </w:tabs>
        <w:ind w:firstLine="720"/>
        <w:jc w:val="both"/>
      </w:pPr>
      <w:r>
        <w:rPr>
          <w:color w:val="000000"/>
          <w:lang w:bidi="ru-RU"/>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1FA96F14" w14:textId="1225BDA8" w:rsidR="005D2468" w:rsidRDefault="005D2468" w:rsidP="005D2468">
      <w:pPr>
        <w:pStyle w:val="10"/>
        <w:numPr>
          <w:ilvl w:val="0"/>
          <w:numId w:val="27"/>
        </w:numPr>
        <w:shd w:val="clear" w:color="auto" w:fill="auto"/>
        <w:tabs>
          <w:tab w:val="left" w:pos="1117"/>
        </w:tabs>
        <w:ind w:firstLine="720"/>
        <w:jc w:val="both"/>
      </w:pPr>
      <w:r>
        <w:rPr>
          <w:color w:val="000000"/>
          <w:lang w:bidi="ru-RU"/>
        </w:rPr>
        <w:t>временной нетрудоспособности</w:t>
      </w:r>
      <w:r w:rsidR="00DE44D7">
        <w:rPr>
          <w:color w:val="000000"/>
          <w:lang w:bidi="ru-RU"/>
        </w:rPr>
        <w:t>;</w:t>
      </w:r>
    </w:p>
    <w:p w14:paraId="42171C38" w14:textId="383B7BA8" w:rsidR="005D2468" w:rsidRDefault="005D2468" w:rsidP="005D2468">
      <w:pPr>
        <w:pStyle w:val="10"/>
        <w:numPr>
          <w:ilvl w:val="0"/>
          <w:numId w:val="27"/>
        </w:numPr>
        <w:shd w:val="clear" w:color="auto" w:fill="auto"/>
        <w:tabs>
          <w:tab w:val="left" w:pos="1108"/>
        </w:tabs>
        <w:ind w:firstLine="720"/>
        <w:jc w:val="both"/>
      </w:pPr>
      <w:r>
        <w:rPr>
          <w:color w:val="000000"/>
          <w:lang w:bidi="ru-RU"/>
        </w:rPr>
        <w:t>необходимости явки по вызову (извещениям, повесткам) судов, правоохранительных органов, военных комиссариатов</w:t>
      </w:r>
      <w:r w:rsidR="00DE44D7">
        <w:rPr>
          <w:color w:val="000000"/>
          <w:lang w:bidi="ru-RU"/>
        </w:rPr>
        <w:t>;</w:t>
      </w:r>
    </w:p>
    <w:p w14:paraId="0BA274E7" w14:textId="6F965E03" w:rsidR="005D2468" w:rsidRDefault="005D2468" w:rsidP="005D2468">
      <w:pPr>
        <w:pStyle w:val="10"/>
        <w:numPr>
          <w:ilvl w:val="0"/>
          <w:numId w:val="27"/>
        </w:numPr>
        <w:shd w:val="clear" w:color="auto" w:fill="auto"/>
        <w:tabs>
          <w:tab w:val="left" w:pos="1108"/>
        </w:tabs>
        <w:ind w:firstLine="720"/>
        <w:jc w:val="both"/>
      </w:pPr>
      <w:r>
        <w:rPr>
          <w:color w:val="000000"/>
          <w:lang w:bidi="ru-RU"/>
        </w:rPr>
        <w:t xml:space="preserve">избрания в соответствии с Уголовно-процессуальным кодексом Российской Федерации меры пресечения, исключающей возможность присутствия при проведении </w:t>
      </w:r>
      <w:r w:rsidR="008657DE">
        <w:rPr>
          <w:color w:val="000000"/>
          <w:lang w:bidi="ru-RU"/>
        </w:rPr>
        <w:t>контрольных мероприятий</w:t>
      </w:r>
      <w:r w:rsidR="00DE44D7">
        <w:rPr>
          <w:color w:val="000000"/>
          <w:lang w:bidi="ru-RU"/>
        </w:rPr>
        <w:t>;</w:t>
      </w:r>
    </w:p>
    <w:p w14:paraId="726B6C40" w14:textId="2F9CAE57" w:rsidR="005D2468" w:rsidRDefault="005D2468" w:rsidP="005D2468">
      <w:pPr>
        <w:pStyle w:val="10"/>
        <w:numPr>
          <w:ilvl w:val="0"/>
          <w:numId w:val="27"/>
        </w:numPr>
        <w:shd w:val="clear" w:color="auto" w:fill="auto"/>
        <w:tabs>
          <w:tab w:val="left" w:pos="1117"/>
        </w:tabs>
        <w:ind w:firstLine="720"/>
        <w:jc w:val="both"/>
      </w:pPr>
      <w:r>
        <w:rPr>
          <w:color w:val="000000"/>
          <w:lang w:bidi="ru-RU"/>
        </w:rPr>
        <w:lastRenderedPageBreak/>
        <w:t>нахождения в служебной командировке</w:t>
      </w:r>
      <w:r w:rsidR="00DE44D7">
        <w:rPr>
          <w:color w:val="000000"/>
          <w:lang w:bidi="ru-RU"/>
        </w:rPr>
        <w:t>.</w:t>
      </w:r>
    </w:p>
    <w:p w14:paraId="4149131B" w14:textId="2A590B9B" w:rsidR="005D2468" w:rsidRPr="005D2468" w:rsidRDefault="005D2468" w:rsidP="005D2468">
      <w:pPr>
        <w:pStyle w:val="10"/>
        <w:shd w:val="clear" w:color="auto" w:fill="auto"/>
        <w:ind w:firstLine="720"/>
        <w:jc w:val="both"/>
        <w:rPr>
          <w:color w:val="000000"/>
          <w:lang w:bidi="ru-RU"/>
        </w:rPr>
      </w:pPr>
      <w:r>
        <w:rPr>
          <w:color w:val="000000"/>
          <w:lang w:bidi="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r w:rsidR="00DE44D7">
        <w:rPr>
          <w:color w:val="000000"/>
          <w:lang w:bidi="ru-RU"/>
        </w:rPr>
        <w:t>.</w:t>
      </w:r>
    </w:p>
    <w:p w14:paraId="0D2EEC1C" w14:textId="08F11C54" w:rsidR="005D2468" w:rsidRDefault="003B03C0" w:rsidP="00A4445D">
      <w:pPr>
        <w:pStyle w:val="a9"/>
        <w:widowControl w:val="0"/>
        <w:numPr>
          <w:ilvl w:val="1"/>
          <w:numId w:val="1"/>
        </w:numPr>
        <w:tabs>
          <w:tab w:val="left" w:pos="1062"/>
        </w:tabs>
        <w:spacing w:after="640"/>
        <w:ind w:left="0" w:firstLine="0"/>
        <w:jc w:val="both"/>
      </w:pPr>
      <w:r>
        <w:t>К решению в главе 3 статьи 9 Положения изложить в следующей редакции:</w:t>
      </w:r>
    </w:p>
    <w:p w14:paraId="1CD4DE3C" w14:textId="037C3280" w:rsidR="003B03C0" w:rsidRDefault="008657DE" w:rsidP="00CB7B13">
      <w:pPr>
        <w:pStyle w:val="a9"/>
        <w:widowControl w:val="0"/>
        <w:tabs>
          <w:tab w:val="left" w:pos="1062"/>
        </w:tabs>
        <w:ind w:left="0"/>
        <w:jc w:val="both"/>
      </w:pPr>
      <w:r>
        <w:t>«</w:t>
      </w:r>
      <w:r w:rsidR="003B03C0">
        <w:t>Инспекционный визит</w:t>
      </w:r>
      <w:r w:rsidR="00DE44D7">
        <w:t>.</w:t>
      </w:r>
    </w:p>
    <w:p w14:paraId="116345B3" w14:textId="6FCD9E6F" w:rsidR="00CB7B13" w:rsidRDefault="00CB7B13" w:rsidP="00CB7B13">
      <w:pPr>
        <w:pStyle w:val="10"/>
        <w:numPr>
          <w:ilvl w:val="0"/>
          <w:numId w:val="28"/>
        </w:numPr>
        <w:shd w:val="clear" w:color="auto" w:fill="auto"/>
        <w:tabs>
          <w:tab w:val="left" w:pos="1277"/>
        </w:tabs>
        <w:ind w:firstLine="720"/>
        <w:jc w:val="both"/>
      </w:pPr>
      <w:r>
        <w:rPr>
          <w:color w:val="000000"/>
          <w:lang w:bidi="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95147C">
        <w:rPr>
          <w:color w:val="000000"/>
          <w:lang w:bidi="ru-RU"/>
        </w:rPr>
        <w:t>.</w:t>
      </w:r>
    </w:p>
    <w:p w14:paraId="28758C44" w14:textId="4FEE987C" w:rsidR="00CB7B13" w:rsidRDefault="00CB7B13" w:rsidP="00CB7B13">
      <w:pPr>
        <w:pStyle w:val="10"/>
        <w:shd w:val="clear" w:color="auto" w:fill="auto"/>
        <w:ind w:firstLine="720"/>
        <w:jc w:val="both"/>
      </w:pPr>
      <w:r>
        <w:rPr>
          <w:color w:val="000000"/>
          <w:lang w:bidi="ru-RU"/>
        </w:rPr>
        <w:t>Инспекционный визит проводится без предварительного уведомления контроли</w:t>
      </w:r>
      <w:r w:rsidR="008657DE">
        <w:rPr>
          <w:color w:val="000000"/>
          <w:lang w:bidi="ru-RU"/>
        </w:rPr>
        <w:t>руемого лица и собственника производственного объекта</w:t>
      </w:r>
      <w:r w:rsidR="0095147C">
        <w:rPr>
          <w:color w:val="000000"/>
          <w:lang w:bidi="ru-RU"/>
        </w:rPr>
        <w:t>.</w:t>
      </w:r>
      <w:r w:rsidR="00F723B3">
        <w:rPr>
          <w:color w:val="000000"/>
          <w:lang w:bidi="ru-RU"/>
        </w:rPr>
        <w:t xml:space="preserve">                                                                                                                                                                                                                                                                                                                                                                                                                                                                                                                                                                                                                                                                                                                                                                                                                                                                                                                                                                                                                                                                                                                                                                                                                                                                                                                                                                                                                                                                                                                                                                                                                                                                                                                                                                                                                                                                                                                                                                                                                                                                                                                                                                                                                                                                                                                                                                                                                                                                                                                                                                                                                                                                                                                                                                                                                                                                                                                                                                                                                                                                                                                                                                                                                                                                                                                                                                                                                                                                                                                                                                                                                                                                                                                                                                                                                                                                                                                                                                                                                                                                                                                                                                                                                                                                                                                                                                                                                                                                                                                                                                                                       </w:t>
      </w:r>
    </w:p>
    <w:p w14:paraId="4092D4EF" w14:textId="6F6FD029" w:rsidR="00CB7B13" w:rsidRDefault="00CB7B13" w:rsidP="00CB7B13">
      <w:pPr>
        <w:pStyle w:val="10"/>
        <w:shd w:val="clear" w:color="auto" w:fill="auto"/>
        <w:ind w:firstLine="720"/>
        <w:jc w:val="both"/>
      </w:pPr>
      <w:r>
        <w:rPr>
          <w:color w:val="000000"/>
          <w:lang w:bidi="ru-RU"/>
        </w:rPr>
        <w:t>Контролируемые лица или их представители обязаны обеспечить беспрепятственный доступ инспектора в здания, сооружения, помещения</w:t>
      </w:r>
      <w:r w:rsidR="0095147C">
        <w:rPr>
          <w:color w:val="000000"/>
          <w:lang w:bidi="ru-RU"/>
        </w:rPr>
        <w:t>.</w:t>
      </w:r>
    </w:p>
    <w:p w14:paraId="5BFFB28F" w14:textId="03BDB32E" w:rsidR="00CB7B13" w:rsidRDefault="00CB7B13" w:rsidP="00CB7B13">
      <w:pPr>
        <w:pStyle w:val="10"/>
        <w:shd w:val="clear" w:color="auto" w:fill="auto"/>
        <w:ind w:firstLine="720"/>
        <w:jc w:val="both"/>
      </w:pPr>
      <w:r>
        <w:rPr>
          <w:color w:val="000000"/>
          <w:lang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0095147C">
        <w:rPr>
          <w:color w:val="000000"/>
          <w:lang w:bidi="ru-RU"/>
        </w:rPr>
        <w:t>.</w:t>
      </w:r>
    </w:p>
    <w:p w14:paraId="7B71FAB4" w14:textId="77777777" w:rsidR="00CB7B13" w:rsidRDefault="00CB7B13" w:rsidP="00CB7B13">
      <w:pPr>
        <w:pStyle w:val="10"/>
        <w:numPr>
          <w:ilvl w:val="0"/>
          <w:numId w:val="28"/>
        </w:numPr>
        <w:shd w:val="clear" w:color="auto" w:fill="auto"/>
        <w:tabs>
          <w:tab w:val="left" w:pos="1088"/>
        </w:tabs>
        <w:ind w:firstLine="720"/>
        <w:jc w:val="both"/>
      </w:pPr>
      <w:r>
        <w:rPr>
          <w:color w:val="000000"/>
          <w:lang w:bidi="ru-RU"/>
        </w:rPr>
        <w:t>Перечень допустимых контрольных действий в ходе инспекционного визита:</w:t>
      </w:r>
    </w:p>
    <w:p w14:paraId="5EABB4AA" w14:textId="64D4DADB" w:rsidR="00CB7B13" w:rsidRDefault="00CB7B13" w:rsidP="00CB7B13">
      <w:pPr>
        <w:pStyle w:val="10"/>
        <w:shd w:val="clear" w:color="auto" w:fill="auto"/>
        <w:ind w:firstLine="720"/>
        <w:jc w:val="both"/>
      </w:pPr>
      <w:r>
        <w:rPr>
          <w:color w:val="000000"/>
          <w:lang w:bidi="ru-RU"/>
        </w:rPr>
        <w:t>1) осмотр</w:t>
      </w:r>
      <w:r w:rsidR="0095147C">
        <w:rPr>
          <w:color w:val="000000"/>
          <w:lang w:bidi="ru-RU"/>
        </w:rPr>
        <w:t>;</w:t>
      </w:r>
    </w:p>
    <w:p w14:paraId="7C3EBF89" w14:textId="3BD8192E" w:rsidR="00CB7B13" w:rsidRDefault="00CB7B13" w:rsidP="00CB7B13">
      <w:pPr>
        <w:pStyle w:val="10"/>
        <w:shd w:val="clear" w:color="auto" w:fill="auto"/>
        <w:ind w:firstLine="720"/>
        <w:jc w:val="both"/>
      </w:pPr>
      <w:r>
        <w:rPr>
          <w:color w:val="000000"/>
          <w:lang w:bidi="ru-RU"/>
        </w:rPr>
        <w:t>2) опрос</w:t>
      </w:r>
      <w:r w:rsidR="0095147C">
        <w:rPr>
          <w:color w:val="000000"/>
          <w:lang w:bidi="ru-RU"/>
        </w:rPr>
        <w:t>;</w:t>
      </w:r>
    </w:p>
    <w:p w14:paraId="0E46EC8C" w14:textId="0B9A514E" w:rsidR="00CB7B13" w:rsidRDefault="00CB7B13" w:rsidP="00CB7B13">
      <w:pPr>
        <w:pStyle w:val="10"/>
        <w:numPr>
          <w:ilvl w:val="0"/>
          <w:numId w:val="23"/>
        </w:numPr>
        <w:shd w:val="clear" w:color="auto" w:fill="auto"/>
        <w:tabs>
          <w:tab w:val="left" w:pos="1122"/>
        </w:tabs>
        <w:ind w:firstLine="720"/>
        <w:jc w:val="both"/>
      </w:pPr>
      <w:r>
        <w:rPr>
          <w:color w:val="000000"/>
          <w:lang w:bidi="ru-RU"/>
        </w:rPr>
        <w:t>получение письменных объяснений</w:t>
      </w:r>
      <w:r w:rsidR="0095147C">
        <w:rPr>
          <w:color w:val="000000"/>
          <w:lang w:bidi="ru-RU"/>
        </w:rPr>
        <w:t>;</w:t>
      </w:r>
    </w:p>
    <w:p w14:paraId="51ED816A" w14:textId="0D2EB087" w:rsidR="00CB7B13" w:rsidRDefault="00CB7B13" w:rsidP="00CB7B13">
      <w:pPr>
        <w:pStyle w:val="10"/>
        <w:numPr>
          <w:ilvl w:val="0"/>
          <w:numId w:val="23"/>
        </w:numPr>
        <w:shd w:val="clear" w:color="auto" w:fill="auto"/>
        <w:tabs>
          <w:tab w:val="left" w:pos="1108"/>
        </w:tabs>
        <w:ind w:firstLine="720"/>
        <w:jc w:val="both"/>
      </w:pPr>
      <w:r>
        <w:rPr>
          <w:color w:val="000000"/>
          <w:lang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95147C">
        <w:rPr>
          <w:color w:val="000000"/>
          <w:lang w:bidi="ru-RU"/>
        </w:rPr>
        <w:t>.</w:t>
      </w:r>
    </w:p>
    <w:p w14:paraId="1F8A8F15" w14:textId="7BD25CAC" w:rsidR="00CB7B13" w:rsidRDefault="00CB7B13" w:rsidP="00CB7B13">
      <w:pPr>
        <w:pStyle w:val="10"/>
        <w:shd w:val="clear" w:color="auto" w:fill="auto"/>
        <w:ind w:firstLine="720"/>
        <w:jc w:val="both"/>
      </w:pPr>
      <w:r>
        <w:rPr>
          <w:color w:val="000000"/>
          <w:lang w:bidi="ru-RU"/>
        </w:rPr>
        <w:t>Инспекционный визит может быть проведен с использованием средств дистанционного взаимодействия, в том числе посредством видео-конференц</w:t>
      </w:r>
      <w:r>
        <w:rPr>
          <w:color w:val="000000"/>
          <w:lang w:bidi="ru-RU"/>
        </w:rPr>
        <w:softHyphen/>
        <w:t>связи, а также с использованием мобильного приложения «Инспектор»</w:t>
      </w:r>
      <w:r w:rsidR="0095147C">
        <w:rPr>
          <w:color w:val="000000"/>
          <w:lang w:bidi="ru-RU"/>
        </w:rPr>
        <w:t>.</w:t>
      </w:r>
    </w:p>
    <w:p w14:paraId="219FEEB9" w14:textId="1AC375F2" w:rsidR="00CB7B13" w:rsidRDefault="00CB7B13" w:rsidP="00CB7B13">
      <w:pPr>
        <w:pStyle w:val="10"/>
        <w:numPr>
          <w:ilvl w:val="0"/>
          <w:numId w:val="28"/>
        </w:numPr>
        <w:shd w:val="clear" w:color="auto" w:fill="auto"/>
        <w:tabs>
          <w:tab w:val="left" w:pos="1088"/>
        </w:tabs>
        <w:ind w:firstLine="720"/>
        <w:jc w:val="both"/>
      </w:pPr>
      <w:r>
        <w:rPr>
          <w:color w:val="000000"/>
          <w:lang w:bidi="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w:t>
      </w:r>
      <w:hyperlink r:id="rId20" w:history="1">
        <w:r>
          <w:rPr>
            <w:color w:val="000000"/>
            <w:lang w:bidi="ru-RU"/>
          </w:rPr>
          <w:t xml:space="preserve"> пунктами 3,</w:t>
        </w:r>
      </w:hyperlink>
      <w:hyperlink r:id="rId21" w:history="1">
        <w:r>
          <w:rPr>
            <w:color w:val="000000"/>
            <w:lang w:bidi="ru-RU"/>
          </w:rPr>
          <w:t xml:space="preserve"> 4 части 1,</w:t>
        </w:r>
      </w:hyperlink>
      <w:hyperlink r:id="rId22" w:history="1">
        <w:r>
          <w:rPr>
            <w:color w:val="000000"/>
            <w:lang w:bidi="ru-RU"/>
          </w:rPr>
          <w:t xml:space="preserve"> частью 3 статьи 57 </w:t>
        </w:r>
      </w:hyperlink>
      <w:r>
        <w:rPr>
          <w:color w:val="000000"/>
          <w:lang w:bidi="ru-RU"/>
        </w:rPr>
        <w:t xml:space="preserve">и </w:t>
      </w:r>
      <w:hyperlink r:id="rId23" w:history="1">
        <w:r>
          <w:rPr>
            <w:color w:val="000000"/>
            <w:lang w:bidi="ru-RU"/>
          </w:rPr>
          <w:t xml:space="preserve">частью 12 статьи 66 </w:t>
        </w:r>
      </w:hyperlink>
      <w:r>
        <w:rPr>
          <w:color w:val="000000"/>
          <w:lang w:bidi="ru-RU"/>
        </w:rPr>
        <w:t>Федерального закона № 248-ФЗ</w:t>
      </w:r>
      <w:r w:rsidR="0095147C">
        <w:rPr>
          <w:color w:val="000000"/>
          <w:lang w:bidi="ru-RU"/>
        </w:rPr>
        <w:t>.</w:t>
      </w:r>
    </w:p>
    <w:p w14:paraId="0F95FDBC" w14:textId="60723771" w:rsidR="00CB7B13" w:rsidRPr="00945E07" w:rsidRDefault="00CB7B13" w:rsidP="00CB7B13">
      <w:pPr>
        <w:pStyle w:val="10"/>
        <w:numPr>
          <w:ilvl w:val="0"/>
          <w:numId w:val="28"/>
        </w:numPr>
        <w:shd w:val="clear" w:color="auto" w:fill="auto"/>
        <w:tabs>
          <w:tab w:val="left" w:pos="1088"/>
        </w:tabs>
        <w:ind w:firstLine="720"/>
        <w:jc w:val="both"/>
      </w:pPr>
      <w:r>
        <w:rPr>
          <w:color w:val="000000"/>
          <w:lang w:bidi="ru-RU"/>
        </w:rPr>
        <w:t xml:space="preserve">Контрольные действия, предусмотренные частью 2 настоящей статьи, осуществляются в соответствии с частями </w:t>
      </w:r>
      <w:r w:rsidR="00945E07">
        <w:rPr>
          <w:color w:val="000000"/>
          <w:lang w:bidi="ru-RU"/>
        </w:rPr>
        <w:t xml:space="preserve">8 - 10 статьи 10, </w:t>
      </w:r>
      <w:r>
        <w:rPr>
          <w:color w:val="000000"/>
          <w:lang w:bidi="ru-RU"/>
        </w:rPr>
        <w:t xml:space="preserve">5-7 статьи </w:t>
      </w:r>
      <w:r w:rsidR="00945E07">
        <w:rPr>
          <w:color w:val="000000"/>
          <w:lang w:bidi="ru-RU"/>
        </w:rPr>
        <w:t>11</w:t>
      </w:r>
      <w:r>
        <w:rPr>
          <w:color w:val="000000"/>
          <w:lang w:bidi="ru-RU"/>
        </w:rPr>
        <w:t>, настоящего Положения</w:t>
      </w:r>
      <w:r w:rsidR="0095147C">
        <w:rPr>
          <w:color w:val="000000"/>
          <w:lang w:bidi="ru-RU"/>
        </w:rPr>
        <w:t>.</w:t>
      </w:r>
    </w:p>
    <w:p w14:paraId="2979B8DA" w14:textId="1FC7CCDB" w:rsidR="00945E07" w:rsidRDefault="00945E07" w:rsidP="00945E07">
      <w:pPr>
        <w:pStyle w:val="10"/>
        <w:numPr>
          <w:ilvl w:val="1"/>
          <w:numId w:val="1"/>
        </w:numPr>
        <w:shd w:val="clear" w:color="auto" w:fill="auto"/>
        <w:tabs>
          <w:tab w:val="left" w:pos="1088"/>
        </w:tabs>
        <w:ind w:left="0" w:firstLine="0"/>
        <w:jc w:val="both"/>
      </w:pPr>
      <w:r>
        <w:t xml:space="preserve">К решению в главе </w:t>
      </w:r>
      <w:r w:rsidR="00F46F72">
        <w:t>3 статьи 12 Положения изложить в следующей редакции:</w:t>
      </w:r>
    </w:p>
    <w:p w14:paraId="6A2BF5C3" w14:textId="77CA7E8C" w:rsidR="00F46F72" w:rsidRDefault="008657DE" w:rsidP="00F46F72">
      <w:pPr>
        <w:pStyle w:val="10"/>
        <w:shd w:val="clear" w:color="auto" w:fill="auto"/>
        <w:tabs>
          <w:tab w:val="left" w:pos="1088"/>
        </w:tabs>
        <w:ind w:firstLine="0"/>
        <w:jc w:val="both"/>
      </w:pPr>
      <w:r>
        <w:t>«</w:t>
      </w:r>
      <w:r w:rsidR="00F46F72">
        <w:t>Наблюдение за соблюдением обязательных требований (мониторинг безопасности)</w:t>
      </w:r>
      <w:r w:rsidR="0095147C">
        <w:t>.</w:t>
      </w:r>
    </w:p>
    <w:p w14:paraId="0EF0D450" w14:textId="0E4AEFFB" w:rsidR="00B06CDB" w:rsidRDefault="00B06CDB" w:rsidP="00B06CDB">
      <w:pPr>
        <w:pStyle w:val="10"/>
        <w:numPr>
          <w:ilvl w:val="0"/>
          <w:numId w:val="9"/>
        </w:numPr>
        <w:shd w:val="clear" w:color="auto" w:fill="auto"/>
        <w:ind w:firstLine="567"/>
        <w:jc w:val="both"/>
      </w:pPr>
      <w:bookmarkStart w:id="5" w:name="_Hlk226719107"/>
      <w:r>
        <w:rPr>
          <w:color w:val="000000"/>
          <w:lang w:bidi="ru-RU"/>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w:t>
      </w:r>
      <w:r>
        <w:rPr>
          <w:color w:val="000000"/>
          <w:lang w:bidi="ru-RU"/>
        </w:rPr>
        <w:lastRenderedPageBreak/>
        <w:t>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95147C">
        <w:rPr>
          <w:color w:val="000000"/>
          <w:lang w:bidi="ru-RU"/>
        </w:rPr>
        <w:t>.</w:t>
      </w:r>
    </w:p>
    <w:p w14:paraId="480DB2D1" w14:textId="77777777" w:rsidR="00B06CDB" w:rsidRDefault="00B06CDB" w:rsidP="00B06CDB">
      <w:pPr>
        <w:pStyle w:val="10"/>
        <w:numPr>
          <w:ilvl w:val="0"/>
          <w:numId w:val="9"/>
        </w:numPr>
        <w:shd w:val="clear" w:color="auto" w:fill="auto"/>
        <w:tabs>
          <w:tab w:val="left" w:pos="1062"/>
        </w:tabs>
        <w:ind w:firstLine="720"/>
        <w:jc w:val="both"/>
      </w:pPr>
      <w:r>
        <w:rPr>
          <w:color w:val="000000"/>
          <w:lang w:bidi="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091C6C7" w14:textId="50427FD1" w:rsidR="00B06CDB" w:rsidRDefault="00B06CDB" w:rsidP="00B06CDB">
      <w:pPr>
        <w:pStyle w:val="10"/>
        <w:shd w:val="clear" w:color="auto" w:fill="auto"/>
        <w:ind w:firstLine="720"/>
        <w:jc w:val="both"/>
      </w:pPr>
      <w:r>
        <w:rPr>
          <w:color w:val="000000"/>
          <w:lang w:bidi="ru-RU"/>
        </w:rPr>
        <w:t>1) решение о проведении внепланового контрольного (надзорного) мероприятия в соответствии со статьей 60 Федерального закона № 248-ФЗ</w:t>
      </w:r>
      <w:r w:rsidR="0095147C">
        <w:rPr>
          <w:color w:val="000000"/>
          <w:lang w:bidi="ru-RU"/>
        </w:rPr>
        <w:t>;</w:t>
      </w:r>
    </w:p>
    <w:p w14:paraId="0383ABBF" w14:textId="662BBFE4" w:rsidR="00B06CDB" w:rsidRDefault="00B06CDB" w:rsidP="00B06CDB">
      <w:pPr>
        <w:pStyle w:val="10"/>
        <w:shd w:val="clear" w:color="auto" w:fill="auto"/>
        <w:ind w:firstLine="720"/>
        <w:jc w:val="both"/>
      </w:pPr>
      <w:r>
        <w:rPr>
          <w:color w:val="000000"/>
          <w:lang w:bidi="ru-RU"/>
        </w:rPr>
        <w:t>2) решение об объявлении предостережения</w:t>
      </w:r>
      <w:r w:rsidR="0095147C">
        <w:rPr>
          <w:color w:val="000000"/>
          <w:lang w:bidi="ru-RU"/>
        </w:rPr>
        <w:t>;</w:t>
      </w:r>
    </w:p>
    <w:p w14:paraId="6D605DA1" w14:textId="7C42D060" w:rsidR="00B06CDB" w:rsidRDefault="00B06CDB" w:rsidP="00B06CDB">
      <w:pPr>
        <w:pStyle w:val="10"/>
        <w:numPr>
          <w:ilvl w:val="0"/>
          <w:numId w:val="17"/>
        </w:numPr>
        <w:shd w:val="clear" w:color="auto" w:fill="auto"/>
        <w:tabs>
          <w:tab w:val="left" w:pos="1210"/>
        </w:tabs>
        <w:ind w:firstLine="720"/>
        <w:jc w:val="both"/>
      </w:pPr>
      <w:r>
        <w:rPr>
          <w:color w:val="000000"/>
          <w:lang w:bidi="ru-RU"/>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r w:rsidR="0095147C">
        <w:rPr>
          <w:color w:val="000000"/>
          <w:lang w:bidi="ru-RU"/>
        </w:rPr>
        <w:t>;</w:t>
      </w:r>
    </w:p>
    <w:p w14:paraId="394456B6" w14:textId="7BA00338" w:rsidR="0034379E" w:rsidRPr="00B653F6" w:rsidRDefault="00B06CDB" w:rsidP="0034379E">
      <w:pPr>
        <w:pStyle w:val="10"/>
        <w:numPr>
          <w:ilvl w:val="0"/>
          <w:numId w:val="17"/>
        </w:numPr>
        <w:shd w:val="clear" w:color="auto" w:fill="auto"/>
        <w:tabs>
          <w:tab w:val="left" w:pos="1081"/>
        </w:tabs>
        <w:ind w:firstLine="720"/>
        <w:jc w:val="both"/>
      </w:pPr>
      <w:r>
        <w:rPr>
          <w:color w:val="000000"/>
          <w:lang w:bidi="ru-RU"/>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r w:rsidR="0095147C">
        <w:rPr>
          <w:color w:val="000000"/>
          <w:lang w:bidi="ru-RU"/>
        </w:rPr>
        <w:t>.</w:t>
      </w:r>
    </w:p>
    <w:p w14:paraId="3D4EEE8C" w14:textId="7B789DA1" w:rsidR="00B653F6" w:rsidRDefault="00B653F6" w:rsidP="00B653F6">
      <w:pPr>
        <w:pStyle w:val="10"/>
        <w:numPr>
          <w:ilvl w:val="1"/>
          <w:numId w:val="1"/>
        </w:numPr>
        <w:shd w:val="clear" w:color="auto" w:fill="auto"/>
        <w:tabs>
          <w:tab w:val="left" w:pos="1081"/>
        </w:tabs>
        <w:ind w:left="0" w:firstLine="0"/>
        <w:jc w:val="both"/>
      </w:pPr>
      <w:r>
        <w:t xml:space="preserve">К решению </w:t>
      </w:r>
      <w:r w:rsidR="00AB522F">
        <w:t xml:space="preserve">в главе 4 статьи 16 Положения изложить в следующей редакции: </w:t>
      </w:r>
    </w:p>
    <w:p w14:paraId="18EC750D" w14:textId="0DE92393" w:rsidR="00AB522F" w:rsidRDefault="00AB522F" w:rsidP="00AB522F">
      <w:pPr>
        <w:pStyle w:val="10"/>
        <w:shd w:val="clear" w:color="auto" w:fill="auto"/>
        <w:tabs>
          <w:tab w:val="left" w:pos="1081"/>
        </w:tabs>
        <w:ind w:firstLine="0"/>
        <w:jc w:val="both"/>
      </w:pPr>
      <w:r>
        <w:t>«</w:t>
      </w:r>
      <w:r w:rsidR="00ED79E7">
        <w:t>Меры, принимаемые Контрольным органом по результатам контрольных мероприятий</w:t>
      </w:r>
      <w:r w:rsidR="0095147C">
        <w:t>.</w:t>
      </w:r>
    </w:p>
    <w:p w14:paraId="25A7DA2E" w14:textId="77777777" w:rsidR="00ED79E7" w:rsidRDefault="00ED79E7" w:rsidP="00ED79E7">
      <w:pPr>
        <w:pStyle w:val="10"/>
        <w:numPr>
          <w:ilvl w:val="0"/>
          <w:numId w:val="29"/>
        </w:numPr>
        <w:shd w:val="clear" w:color="auto" w:fill="auto"/>
        <w:tabs>
          <w:tab w:val="left" w:pos="1062"/>
        </w:tabs>
        <w:ind w:firstLine="720"/>
        <w:jc w:val="both"/>
      </w:pPr>
      <w:r>
        <w:rPr>
          <w:color w:val="000000"/>
          <w:lang w:bidi="ru-RU"/>
        </w:rPr>
        <w:t>Контрольный орган в случае выявления при проведении контрольного мероприятия нарушений контролируемым лицом обязательных требований в</w:t>
      </w:r>
    </w:p>
    <w:p w14:paraId="3369D5A7" w14:textId="77777777" w:rsidR="00ED79E7" w:rsidRDefault="00ED79E7" w:rsidP="00ED79E7">
      <w:pPr>
        <w:pStyle w:val="10"/>
        <w:shd w:val="clear" w:color="auto" w:fill="auto"/>
        <w:ind w:firstLine="0"/>
        <w:jc w:val="both"/>
      </w:pPr>
      <w:r>
        <w:rPr>
          <w:color w:val="000000"/>
          <w:lang w:bidi="ru-RU"/>
        </w:rPr>
        <w:t>пределах полномочий, предусмотренных законодательством Российской Федерации, обязан:</w:t>
      </w:r>
    </w:p>
    <w:p w14:paraId="7E363152" w14:textId="45BEBCBF" w:rsidR="00ED79E7" w:rsidRDefault="00ED79E7" w:rsidP="00ED79E7">
      <w:pPr>
        <w:pStyle w:val="10"/>
        <w:numPr>
          <w:ilvl w:val="0"/>
          <w:numId w:val="30"/>
        </w:numPr>
        <w:shd w:val="clear" w:color="auto" w:fill="auto"/>
        <w:tabs>
          <w:tab w:val="left" w:pos="1199"/>
        </w:tabs>
        <w:ind w:firstLine="720"/>
        <w:jc w:val="both"/>
      </w:pPr>
      <w:r>
        <w:rPr>
          <w:color w:val="000000"/>
          <w:lang w:bidi="ru-RU"/>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w:t>
      </w:r>
      <w:r w:rsidR="0095147C">
        <w:rPr>
          <w:color w:val="000000"/>
          <w:lang w:bidi="ru-RU"/>
        </w:rPr>
        <w:t>;</w:t>
      </w:r>
    </w:p>
    <w:p w14:paraId="000F05D6" w14:textId="7A1CE30E" w:rsidR="00ED79E7" w:rsidRDefault="00ED79E7" w:rsidP="00ED79E7">
      <w:pPr>
        <w:pStyle w:val="10"/>
        <w:numPr>
          <w:ilvl w:val="0"/>
          <w:numId w:val="30"/>
        </w:numPr>
        <w:shd w:val="clear" w:color="auto" w:fill="auto"/>
        <w:tabs>
          <w:tab w:val="left" w:pos="1199"/>
        </w:tabs>
        <w:ind w:firstLine="720"/>
        <w:jc w:val="both"/>
      </w:pPr>
      <w:r>
        <w:rPr>
          <w:color w:val="000000"/>
          <w:lang w:bidi="ru-RU"/>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w:t>
      </w:r>
      <w:r>
        <w:rPr>
          <w:color w:val="000000"/>
          <w:lang w:bidi="ru-RU"/>
        </w:rPr>
        <w:lastRenderedPageBreak/>
        <w:t>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sidR="0095147C">
        <w:rPr>
          <w:color w:val="000000"/>
          <w:lang w:bidi="ru-RU"/>
        </w:rPr>
        <w:t>;</w:t>
      </w:r>
    </w:p>
    <w:p w14:paraId="5B5F9DB6" w14:textId="3F4FD00A" w:rsidR="00ED79E7" w:rsidRDefault="00ED79E7" w:rsidP="00ED79E7">
      <w:pPr>
        <w:pStyle w:val="10"/>
        <w:numPr>
          <w:ilvl w:val="0"/>
          <w:numId w:val="30"/>
        </w:numPr>
        <w:shd w:val="clear" w:color="auto" w:fill="auto"/>
        <w:tabs>
          <w:tab w:val="left" w:pos="1199"/>
        </w:tabs>
        <w:ind w:firstLine="720"/>
        <w:jc w:val="both"/>
      </w:pPr>
      <w:r>
        <w:rPr>
          <w:color w:val="000000"/>
          <w:lang w:bidi="ru-RU"/>
        </w:rPr>
        <w:t>при выявлении признаков административного правонарушения возбудить дело об административном правонарушении в порядке, установленном Кодексом Российской Федерации об административных правонарушениях</w:t>
      </w:r>
      <w:r w:rsidR="0095147C">
        <w:rPr>
          <w:color w:val="000000"/>
          <w:lang w:bidi="ru-RU"/>
        </w:rPr>
        <w:t>;</w:t>
      </w:r>
    </w:p>
    <w:p w14:paraId="7E322715" w14:textId="63A8AE69" w:rsidR="00ED79E7" w:rsidRDefault="00ED79E7" w:rsidP="00ED79E7">
      <w:pPr>
        <w:pStyle w:val="10"/>
        <w:numPr>
          <w:ilvl w:val="0"/>
          <w:numId w:val="30"/>
        </w:numPr>
        <w:shd w:val="clear" w:color="auto" w:fill="auto"/>
        <w:tabs>
          <w:tab w:val="left" w:pos="1199"/>
        </w:tabs>
        <w:ind w:firstLine="720"/>
        <w:jc w:val="both"/>
      </w:pPr>
      <w:r>
        <w:rPr>
          <w:color w:val="000000"/>
          <w:lang w:bidi="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95147C">
        <w:rPr>
          <w:color w:val="000000"/>
          <w:lang w:bidi="ru-RU"/>
        </w:rPr>
        <w:t>;</w:t>
      </w:r>
    </w:p>
    <w:p w14:paraId="6512418B" w14:textId="53C57D28" w:rsidR="00ED79E7" w:rsidRDefault="00ED79E7" w:rsidP="00ED79E7">
      <w:pPr>
        <w:pStyle w:val="10"/>
        <w:numPr>
          <w:ilvl w:val="0"/>
          <w:numId w:val="30"/>
        </w:numPr>
        <w:shd w:val="clear" w:color="auto" w:fill="auto"/>
        <w:tabs>
          <w:tab w:val="left" w:pos="1199"/>
        </w:tabs>
        <w:ind w:firstLine="720"/>
        <w:jc w:val="both"/>
      </w:pPr>
      <w:r>
        <w:rPr>
          <w:color w:val="000000"/>
          <w:lang w:bidi="ru-RU"/>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sidR="00871D41">
        <w:rPr>
          <w:color w:val="000000"/>
          <w:lang w:bidi="ru-RU"/>
        </w:rPr>
        <w:t>.</w:t>
      </w:r>
    </w:p>
    <w:p w14:paraId="08696783" w14:textId="134A6BF6" w:rsidR="00ED79E7" w:rsidRDefault="00ED79E7" w:rsidP="00ED79E7">
      <w:pPr>
        <w:pStyle w:val="10"/>
        <w:numPr>
          <w:ilvl w:val="0"/>
          <w:numId w:val="29"/>
        </w:numPr>
        <w:shd w:val="clear" w:color="auto" w:fill="auto"/>
        <w:tabs>
          <w:tab w:val="left" w:pos="1057"/>
        </w:tabs>
        <w:ind w:firstLine="720"/>
        <w:jc w:val="both"/>
      </w:pPr>
      <w:r>
        <w:rPr>
          <w:color w:val="000000"/>
          <w:lang w:bidi="ru-RU"/>
        </w:rPr>
        <w:t>Предписание оформляется по форме согласно Приложению 2 к настоящему Положению</w:t>
      </w:r>
      <w:r w:rsidR="00871D41">
        <w:rPr>
          <w:color w:val="000000"/>
          <w:lang w:bidi="ru-RU"/>
        </w:rPr>
        <w:t>.</w:t>
      </w:r>
    </w:p>
    <w:p w14:paraId="4EB4C349" w14:textId="469ED93D" w:rsidR="00ED79E7" w:rsidRDefault="00ED79E7" w:rsidP="00ED79E7">
      <w:pPr>
        <w:pStyle w:val="10"/>
        <w:numPr>
          <w:ilvl w:val="0"/>
          <w:numId w:val="29"/>
        </w:numPr>
        <w:shd w:val="clear" w:color="auto" w:fill="auto"/>
        <w:tabs>
          <w:tab w:val="left" w:pos="1057"/>
        </w:tabs>
        <w:ind w:firstLine="720"/>
        <w:jc w:val="both"/>
      </w:pPr>
      <w:r>
        <w:rPr>
          <w:color w:val="000000"/>
          <w:lang w:bidi="ru-RU"/>
        </w:rPr>
        <w:t>Контролируемое лицо до истечения срока исполнения предписания может уведомлять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r w:rsidR="00871D41">
        <w:rPr>
          <w:color w:val="000000"/>
          <w:lang w:bidi="ru-RU"/>
        </w:rPr>
        <w:t>.</w:t>
      </w:r>
    </w:p>
    <w:p w14:paraId="07B4B84A" w14:textId="56B9AC84" w:rsidR="00ED79E7" w:rsidRDefault="00ED79E7" w:rsidP="00ED79E7">
      <w:pPr>
        <w:pStyle w:val="10"/>
        <w:numPr>
          <w:ilvl w:val="0"/>
          <w:numId w:val="29"/>
        </w:numPr>
        <w:shd w:val="clear" w:color="auto" w:fill="auto"/>
        <w:tabs>
          <w:tab w:val="left" w:pos="1062"/>
        </w:tabs>
        <w:ind w:firstLine="720"/>
        <w:jc w:val="both"/>
      </w:pPr>
      <w:r>
        <w:rPr>
          <w:color w:val="000000"/>
          <w:lang w:bidi="ru-RU"/>
        </w:rPr>
        <w:t xml:space="preserve">По истечении срока исполнения контролируемым лицом решения, принятого в соответствии с пунктом 1 части 1 настоящей статьи,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w:t>
      </w:r>
      <w:r w:rsidR="008B50C5">
        <w:rPr>
          <w:color w:val="000000"/>
          <w:lang w:bidi="ru-RU"/>
        </w:rPr>
        <w:t>информации</w:t>
      </w:r>
      <w:r w:rsidR="00871D41">
        <w:rPr>
          <w:color w:val="000000"/>
          <w:lang w:bidi="ru-RU"/>
        </w:rPr>
        <w:t>.</w:t>
      </w:r>
    </w:p>
    <w:p w14:paraId="3B0EB085" w14:textId="4D0ECDA9" w:rsidR="00ED79E7" w:rsidRDefault="00ED79E7" w:rsidP="00ED79E7">
      <w:pPr>
        <w:pStyle w:val="10"/>
        <w:numPr>
          <w:ilvl w:val="0"/>
          <w:numId w:val="29"/>
        </w:numPr>
        <w:shd w:val="clear" w:color="auto" w:fill="auto"/>
        <w:tabs>
          <w:tab w:val="left" w:pos="1224"/>
        </w:tabs>
        <w:ind w:firstLine="720"/>
        <w:jc w:val="both"/>
      </w:pPr>
      <w:r>
        <w:rPr>
          <w:color w:val="000000"/>
          <w:lang w:bidi="ru-RU"/>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r w:rsidR="00871D41">
        <w:rPr>
          <w:color w:val="000000"/>
          <w:lang w:bidi="ru-RU"/>
        </w:rPr>
        <w:t>.</w:t>
      </w:r>
    </w:p>
    <w:p w14:paraId="3D96BCA7" w14:textId="5F94E55C" w:rsidR="00ED79E7" w:rsidRDefault="00ED79E7" w:rsidP="00ED79E7">
      <w:pPr>
        <w:pStyle w:val="10"/>
        <w:numPr>
          <w:ilvl w:val="0"/>
          <w:numId w:val="29"/>
        </w:numPr>
        <w:shd w:val="clear" w:color="auto" w:fill="auto"/>
        <w:tabs>
          <w:tab w:val="left" w:pos="1062"/>
        </w:tabs>
        <w:ind w:firstLine="720"/>
        <w:jc w:val="both"/>
      </w:pPr>
      <w:r>
        <w:rPr>
          <w:color w:val="000000"/>
          <w:lang w:bidi="ru-RU"/>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w:t>
      </w:r>
      <w:r>
        <w:rPr>
          <w:color w:val="000000"/>
          <w:lang w:bidi="ru-RU"/>
        </w:rPr>
        <w:lastRenderedPageBreak/>
        <w:t>проведения инспекционного визита, рейдового осмотра или документарной проверки</w:t>
      </w:r>
      <w:r w:rsidR="0005613D">
        <w:rPr>
          <w:color w:val="000000"/>
          <w:lang w:bidi="ru-RU"/>
        </w:rPr>
        <w:t>.</w:t>
      </w:r>
    </w:p>
    <w:p w14:paraId="5AD02071" w14:textId="3B7065B4" w:rsidR="00ED79E7" w:rsidRDefault="00ED79E7" w:rsidP="00ED79E7">
      <w:pPr>
        <w:pStyle w:val="10"/>
        <w:shd w:val="clear" w:color="auto" w:fill="auto"/>
        <w:ind w:firstLine="720"/>
        <w:jc w:val="both"/>
      </w:pPr>
      <w:r>
        <w:rPr>
          <w:color w:val="000000"/>
          <w:lang w:bidi="ru-RU"/>
        </w:rPr>
        <w:t>В случае, если проводится оценка исполнения решения, принятого по итогам выездной проверки, допускается проведение выездной проверки</w:t>
      </w:r>
      <w:r w:rsidR="0005613D">
        <w:rPr>
          <w:color w:val="000000"/>
          <w:lang w:bidi="ru-RU"/>
        </w:rPr>
        <w:t>.</w:t>
      </w:r>
    </w:p>
    <w:p w14:paraId="7D1CE948" w14:textId="6111AFBA" w:rsidR="00ED79E7" w:rsidRDefault="00ED79E7" w:rsidP="00ED79E7">
      <w:pPr>
        <w:pStyle w:val="10"/>
        <w:numPr>
          <w:ilvl w:val="0"/>
          <w:numId w:val="29"/>
        </w:numPr>
        <w:shd w:val="clear" w:color="auto" w:fill="auto"/>
        <w:tabs>
          <w:tab w:val="left" w:pos="1062"/>
        </w:tabs>
        <w:ind w:firstLine="720"/>
        <w:jc w:val="both"/>
      </w:pPr>
      <w:r>
        <w:rPr>
          <w:color w:val="000000"/>
          <w:lang w:bidi="ru-RU"/>
        </w:rPr>
        <w:t>В случае, если по итогам проведения контрольного мероприятия, предусмотренного частью 6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1 настоящей статьи, с указанием новых сроков его исполнения</w:t>
      </w:r>
      <w:r w:rsidR="0005613D">
        <w:rPr>
          <w:color w:val="000000"/>
          <w:lang w:bidi="ru-RU"/>
        </w:rPr>
        <w:t>.</w:t>
      </w:r>
    </w:p>
    <w:p w14:paraId="592E66D1" w14:textId="5D13CB8D" w:rsidR="00ED79E7" w:rsidRDefault="00ED79E7" w:rsidP="00ED79E7">
      <w:pPr>
        <w:pStyle w:val="10"/>
        <w:shd w:val="clear" w:color="auto" w:fill="auto"/>
        <w:ind w:firstLine="560"/>
        <w:jc w:val="both"/>
      </w:pPr>
      <w:r>
        <w:rPr>
          <w:color w:val="000000"/>
          <w:lang w:bidi="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05613D">
        <w:rPr>
          <w:color w:val="000000"/>
          <w:lang w:bidi="ru-RU"/>
        </w:rPr>
        <w:t>.</w:t>
      </w:r>
    </w:p>
    <w:p w14:paraId="642B3CE9" w14:textId="7C92C462" w:rsidR="00ED79E7" w:rsidRDefault="00ED79E7" w:rsidP="00ED79E7">
      <w:pPr>
        <w:pStyle w:val="10"/>
        <w:numPr>
          <w:ilvl w:val="0"/>
          <w:numId w:val="29"/>
        </w:numPr>
        <w:shd w:val="clear" w:color="auto" w:fill="auto"/>
        <w:tabs>
          <w:tab w:val="left" w:pos="1062"/>
        </w:tabs>
        <w:ind w:firstLine="720"/>
        <w:jc w:val="both"/>
      </w:pPr>
      <w:r>
        <w:rPr>
          <w:color w:val="000000"/>
          <w:lang w:bidi="ru-RU"/>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в порядке, предусмотренном</w:t>
      </w:r>
      <w:hyperlink r:id="rId24" w:history="1">
        <w:r>
          <w:rPr>
            <w:color w:val="000000"/>
            <w:lang w:bidi="ru-RU"/>
          </w:rPr>
          <w:t xml:space="preserve"> </w:t>
        </w:r>
        <w:r>
          <w:rPr>
            <w:color w:val="000000"/>
            <w:u w:val="single"/>
            <w:lang w:bidi="ru-RU"/>
          </w:rPr>
          <w:t>статьей 90.1</w:t>
        </w:r>
        <w:r>
          <w:rPr>
            <w:color w:val="000000"/>
            <w:lang w:bidi="ru-RU"/>
          </w:rPr>
          <w:t xml:space="preserve"> </w:t>
        </w:r>
      </w:hyperlink>
      <w:r>
        <w:rPr>
          <w:color w:val="000000"/>
          <w:lang w:bidi="ru-RU"/>
        </w:rPr>
        <w:t>Федерального закона № 248- ФЗ</w:t>
      </w:r>
      <w:r w:rsidR="00871D41">
        <w:rPr>
          <w:color w:val="000000"/>
          <w:lang w:bidi="ru-RU"/>
        </w:rPr>
        <w:t>.</w:t>
      </w:r>
    </w:p>
    <w:p w14:paraId="69CCA071" w14:textId="77777777" w:rsidR="00ED79E7" w:rsidRDefault="00ED79E7" w:rsidP="00ED79E7">
      <w:pPr>
        <w:pStyle w:val="10"/>
        <w:numPr>
          <w:ilvl w:val="0"/>
          <w:numId w:val="29"/>
        </w:numPr>
        <w:shd w:val="clear" w:color="auto" w:fill="auto"/>
        <w:tabs>
          <w:tab w:val="left" w:pos="1057"/>
        </w:tabs>
        <w:ind w:firstLine="720"/>
        <w:jc w:val="both"/>
      </w:pPr>
      <w:r>
        <w:rPr>
          <w:color w:val="000000"/>
          <w:lang w:bidi="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6A33FB2C" w14:textId="7751F9ED" w:rsidR="00ED79E7" w:rsidRDefault="00ED79E7" w:rsidP="00ED79E7">
      <w:pPr>
        <w:pStyle w:val="10"/>
        <w:numPr>
          <w:ilvl w:val="0"/>
          <w:numId w:val="31"/>
        </w:numPr>
        <w:shd w:val="clear" w:color="auto" w:fill="auto"/>
        <w:tabs>
          <w:tab w:val="left" w:pos="1071"/>
        </w:tabs>
        <w:ind w:firstLine="720"/>
        <w:jc w:val="both"/>
      </w:pPr>
      <w:r>
        <w:rPr>
          <w:color w:val="000000"/>
          <w:lang w:bidi="ru-RU"/>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r w:rsidR="00871D41">
        <w:rPr>
          <w:color w:val="000000"/>
          <w:lang w:bidi="ru-RU"/>
        </w:rPr>
        <w:t>;</w:t>
      </w:r>
    </w:p>
    <w:p w14:paraId="6737A4F1" w14:textId="28D58411" w:rsidR="00ED79E7" w:rsidRDefault="00ED79E7" w:rsidP="00ED79E7">
      <w:pPr>
        <w:pStyle w:val="10"/>
        <w:numPr>
          <w:ilvl w:val="0"/>
          <w:numId w:val="31"/>
        </w:numPr>
        <w:shd w:val="clear" w:color="auto" w:fill="auto"/>
        <w:tabs>
          <w:tab w:val="left" w:pos="1081"/>
        </w:tabs>
        <w:ind w:firstLine="720"/>
        <w:jc w:val="both"/>
      </w:pPr>
      <w:r>
        <w:rPr>
          <w:color w:val="000000"/>
          <w:lang w:bidi="ru-RU"/>
        </w:rPr>
        <w:t>срок устранения выявленного нарушения обязательных требований с указанием конкретной даты</w:t>
      </w:r>
      <w:r w:rsidR="00871D41">
        <w:rPr>
          <w:color w:val="000000"/>
          <w:lang w:bidi="ru-RU"/>
        </w:rPr>
        <w:t>;</w:t>
      </w:r>
    </w:p>
    <w:p w14:paraId="3FCB5987" w14:textId="633067AC" w:rsidR="00ED79E7" w:rsidRDefault="00ED79E7" w:rsidP="003B1A76">
      <w:pPr>
        <w:pStyle w:val="10"/>
        <w:numPr>
          <w:ilvl w:val="0"/>
          <w:numId w:val="31"/>
        </w:numPr>
        <w:shd w:val="clear" w:color="auto" w:fill="auto"/>
        <w:tabs>
          <w:tab w:val="left" w:pos="1627"/>
        </w:tabs>
        <w:ind w:firstLine="720"/>
        <w:jc w:val="both"/>
      </w:pPr>
      <w:r>
        <w:rPr>
          <w:color w:val="000000"/>
          <w:lang w:bidi="ru-RU"/>
        </w:rPr>
        <w:t>перечень рекомендованных мероприятий по устранению</w:t>
      </w:r>
      <w:r w:rsidR="003B1A76">
        <w:t xml:space="preserve"> </w:t>
      </w:r>
      <w:r w:rsidRPr="003B1A76">
        <w:rPr>
          <w:color w:val="000000"/>
          <w:lang w:bidi="ru-RU"/>
        </w:rPr>
        <w:t>выявленного нарушения обязательных требований</w:t>
      </w:r>
      <w:r w:rsidR="00871D41">
        <w:rPr>
          <w:color w:val="000000"/>
          <w:lang w:bidi="ru-RU"/>
        </w:rPr>
        <w:t>;</w:t>
      </w:r>
    </w:p>
    <w:p w14:paraId="773672DF" w14:textId="2CF8111A" w:rsidR="00ED79E7" w:rsidRDefault="00ED79E7" w:rsidP="00ED79E7">
      <w:pPr>
        <w:pStyle w:val="10"/>
        <w:numPr>
          <w:ilvl w:val="0"/>
          <w:numId w:val="31"/>
        </w:numPr>
        <w:shd w:val="clear" w:color="auto" w:fill="auto"/>
        <w:tabs>
          <w:tab w:val="left" w:pos="1175"/>
        </w:tabs>
        <w:ind w:firstLine="720"/>
        <w:jc w:val="both"/>
      </w:pPr>
      <w:r>
        <w:rPr>
          <w:color w:val="000000"/>
          <w:lang w:bidi="ru-RU"/>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r w:rsidR="0005613D">
        <w:rPr>
          <w:color w:val="000000"/>
          <w:lang w:bidi="ru-RU"/>
        </w:rPr>
        <w:t>.</w:t>
      </w:r>
    </w:p>
    <w:p w14:paraId="7EE1C540" w14:textId="09F9F653" w:rsidR="00ED79E7" w:rsidRDefault="00ED79E7" w:rsidP="00ED79E7">
      <w:pPr>
        <w:pStyle w:val="10"/>
        <w:numPr>
          <w:ilvl w:val="0"/>
          <w:numId w:val="29"/>
        </w:numPr>
        <w:shd w:val="clear" w:color="auto" w:fill="auto"/>
        <w:tabs>
          <w:tab w:val="left" w:pos="1201"/>
        </w:tabs>
        <w:ind w:firstLine="720"/>
        <w:jc w:val="both"/>
      </w:pPr>
      <w:r>
        <w:rPr>
          <w:color w:val="000000"/>
          <w:lang w:bidi="ru-RU"/>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r w:rsidR="0005613D">
        <w:rPr>
          <w:color w:val="000000"/>
          <w:lang w:bidi="ru-RU"/>
        </w:rPr>
        <w:t>.</w:t>
      </w:r>
    </w:p>
    <w:p w14:paraId="36592C59" w14:textId="1619E907" w:rsidR="00ED79E7" w:rsidRDefault="00ED79E7" w:rsidP="00ED79E7">
      <w:pPr>
        <w:pStyle w:val="10"/>
        <w:numPr>
          <w:ilvl w:val="0"/>
          <w:numId w:val="29"/>
        </w:numPr>
        <w:shd w:val="clear" w:color="auto" w:fill="auto"/>
        <w:tabs>
          <w:tab w:val="left" w:pos="1201"/>
        </w:tabs>
        <w:spacing w:after="640"/>
        <w:ind w:firstLine="720"/>
        <w:jc w:val="both"/>
      </w:pPr>
      <w:r>
        <w:rPr>
          <w:color w:val="000000"/>
          <w:lang w:bidi="ru-RU"/>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r w:rsidR="0005613D">
        <w:rPr>
          <w:color w:val="000000"/>
          <w:lang w:bidi="ru-RU"/>
        </w:rPr>
        <w:t>.</w:t>
      </w:r>
    </w:p>
    <w:p w14:paraId="534BE7BA" w14:textId="012B8CF2" w:rsidR="00ED79E7" w:rsidRDefault="00795590" w:rsidP="00ED79E7">
      <w:pPr>
        <w:pStyle w:val="10"/>
        <w:numPr>
          <w:ilvl w:val="1"/>
          <w:numId w:val="1"/>
        </w:numPr>
        <w:shd w:val="clear" w:color="auto" w:fill="auto"/>
        <w:tabs>
          <w:tab w:val="left" w:pos="1081"/>
        </w:tabs>
        <w:ind w:left="0" w:firstLine="0"/>
        <w:jc w:val="both"/>
      </w:pPr>
      <w:r>
        <w:lastRenderedPageBreak/>
        <w:t>К решению в главе 3 статьи 13 изложить в следующей редакции:</w:t>
      </w:r>
    </w:p>
    <w:p w14:paraId="4530BF9B" w14:textId="08C6E039" w:rsidR="00795590" w:rsidRDefault="00795590" w:rsidP="00795590">
      <w:pPr>
        <w:pStyle w:val="10"/>
        <w:shd w:val="clear" w:color="auto" w:fill="auto"/>
        <w:tabs>
          <w:tab w:val="left" w:pos="1081"/>
        </w:tabs>
        <w:ind w:firstLine="0"/>
        <w:jc w:val="both"/>
      </w:pPr>
      <w:r>
        <w:t>«Выездное обследование</w:t>
      </w:r>
      <w:r w:rsidR="00871D41">
        <w:t>.</w:t>
      </w:r>
    </w:p>
    <w:p w14:paraId="145712A9" w14:textId="70B9006A" w:rsidR="00795590" w:rsidRDefault="00795590" w:rsidP="00795590">
      <w:pPr>
        <w:pStyle w:val="10"/>
        <w:numPr>
          <w:ilvl w:val="0"/>
          <w:numId w:val="32"/>
        </w:numPr>
        <w:shd w:val="clear" w:color="auto" w:fill="auto"/>
        <w:tabs>
          <w:tab w:val="left" w:pos="1062"/>
        </w:tabs>
        <w:ind w:firstLine="720"/>
        <w:jc w:val="both"/>
      </w:pPr>
      <w:r>
        <w:rPr>
          <w:color w:val="000000"/>
          <w:lang w:bidi="ru-RU"/>
        </w:rPr>
        <w:t>Выездное обследование проводится в целях оценки соблюдения контролируемыми лицами обязательных требований</w:t>
      </w:r>
      <w:r w:rsidR="00871D41">
        <w:rPr>
          <w:color w:val="000000"/>
          <w:lang w:bidi="ru-RU"/>
        </w:rPr>
        <w:t>.</w:t>
      </w:r>
    </w:p>
    <w:p w14:paraId="6B739870" w14:textId="54C3AE3E" w:rsidR="00795590" w:rsidRDefault="00795590" w:rsidP="00795590">
      <w:pPr>
        <w:pStyle w:val="10"/>
        <w:shd w:val="clear" w:color="auto" w:fill="auto"/>
        <w:ind w:firstLine="720"/>
        <w:jc w:val="both"/>
      </w:pPr>
      <w:r>
        <w:rPr>
          <w:color w:val="000000"/>
          <w:lang w:bidi="ru-RU"/>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00871D41">
        <w:rPr>
          <w:color w:val="000000"/>
          <w:lang w:bidi="ru-RU"/>
        </w:rPr>
        <w:t>.</w:t>
      </w:r>
    </w:p>
    <w:p w14:paraId="4CABDF9F" w14:textId="138608BA" w:rsidR="00795590" w:rsidRDefault="00795590" w:rsidP="00795590">
      <w:pPr>
        <w:pStyle w:val="10"/>
        <w:shd w:val="clear" w:color="auto" w:fill="auto"/>
        <w:ind w:firstLine="720"/>
        <w:jc w:val="both"/>
      </w:pPr>
      <w:r>
        <w:rPr>
          <w:color w:val="000000"/>
          <w:lang w:bidi="ru-RU"/>
        </w:rPr>
        <w:t>Выездное обследование может быть проведено с использованием беспилотных аппаратов (систем) в случаях, предусмотренных положением о виде контроля</w:t>
      </w:r>
      <w:r w:rsidR="00871D41">
        <w:rPr>
          <w:color w:val="000000"/>
          <w:lang w:bidi="ru-RU"/>
        </w:rPr>
        <w:t>.</w:t>
      </w:r>
    </w:p>
    <w:p w14:paraId="78AEB5FE" w14:textId="3F2F881E" w:rsidR="00795590" w:rsidRDefault="00795590" w:rsidP="00795590">
      <w:pPr>
        <w:pStyle w:val="10"/>
        <w:shd w:val="clear" w:color="auto" w:fill="auto"/>
        <w:ind w:firstLine="720"/>
        <w:jc w:val="both"/>
      </w:pPr>
      <w:r>
        <w:rPr>
          <w:color w:val="000000"/>
          <w:lang w:bidi="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00871D41">
        <w:rPr>
          <w:color w:val="000000"/>
          <w:lang w:bidi="ru-RU"/>
        </w:rPr>
        <w:t>.</w:t>
      </w:r>
    </w:p>
    <w:p w14:paraId="6188CC4E" w14:textId="2EB5EA8B" w:rsidR="00795590" w:rsidRDefault="00795590" w:rsidP="00795590">
      <w:pPr>
        <w:pStyle w:val="10"/>
        <w:numPr>
          <w:ilvl w:val="0"/>
          <w:numId w:val="9"/>
        </w:numPr>
        <w:shd w:val="clear" w:color="auto" w:fill="auto"/>
        <w:tabs>
          <w:tab w:val="left" w:pos="1387"/>
        </w:tabs>
        <w:ind w:firstLine="720"/>
        <w:jc w:val="both"/>
      </w:pPr>
      <w:r>
        <w:rPr>
          <w:color w:val="000000"/>
          <w:lang w:bidi="ru-RU"/>
        </w:rPr>
        <w:t>Выездное обследование проводится без информирования контролируемого лица</w:t>
      </w:r>
      <w:r w:rsidR="00871D41">
        <w:rPr>
          <w:color w:val="000000"/>
          <w:lang w:bidi="ru-RU"/>
        </w:rPr>
        <w:t>.</w:t>
      </w:r>
    </w:p>
    <w:p w14:paraId="5812B010" w14:textId="01D59D90" w:rsidR="00795590" w:rsidRDefault="00795590" w:rsidP="00795590">
      <w:pPr>
        <w:pStyle w:val="10"/>
        <w:numPr>
          <w:ilvl w:val="0"/>
          <w:numId w:val="9"/>
        </w:numPr>
        <w:shd w:val="clear" w:color="auto" w:fill="auto"/>
        <w:tabs>
          <w:tab w:val="left" w:pos="1092"/>
        </w:tabs>
        <w:ind w:firstLine="720"/>
        <w:jc w:val="both"/>
      </w:pPr>
      <w:r>
        <w:rPr>
          <w:color w:val="000000"/>
          <w:lang w:bidi="ru-RU"/>
        </w:rPr>
        <w:t xml:space="preserve">По результатам проведения выездного обследования не могут быть приняты решения, предусмотренные пунктами 1 и 2 части 1 статьи </w:t>
      </w:r>
      <w:r w:rsidR="00146529">
        <w:rPr>
          <w:color w:val="000000"/>
          <w:lang w:bidi="ru-RU"/>
        </w:rPr>
        <w:t xml:space="preserve">16                               </w:t>
      </w:r>
      <w:r>
        <w:rPr>
          <w:color w:val="000000"/>
          <w:lang w:bidi="ru-RU"/>
        </w:rPr>
        <w:t xml:space="preserve"> настоящего Положения</w:t>
      </w:r>
      <w:r w:rsidR="00871D41">
        <w:rPr>
          <w:color w:val="000000"/>
          <w:lang w:bidi="ru-RU"/>
        </w:rPr>
        <w:t>.</w:t>
      </w:r>
    </w:p>
    <w:p w14:paraId="32380C6C" w14:textId="5603A478" w:rsidR="003C0346" w:rsidRDefault="00795590" w:rsidP="003C0346">
      <w:pPr>
        <w:pStyle w:val="10"/>
        <w:numPr>
          <w:ilvl w:val="0"/>
          <w:numId w:val="9"/>
        </w:numPr>
        <w:shd w:val="clear" w:color="auto" w:fill="auto"/>
        <w:tabs>
          <w:tab w:val="left" w:pos="1387"/>
        </w:tabs>
        <w:ind w:firstLine="720"/>
        <w:jc w:val="both"/>
      </w:pPr>
      <w:r>
        <w:rPr>
          <w:color w:val="000000"/>
          <w:lang w:bidi="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hyperlink r:id="rId25" w:history="1">
        <w:r>
          <w:rPr>
            <w:color w:val="000000"/>
            <w:lang w:bidi="ru-RU"/>
          </w:rPr>
          <w:t xml:space="preserve"> пунктом 1 части 2 статьи 90 </w:t>
        </w:r>
      </w:hyperlink>
      <w:r>
        <w:rPr>
          <w:color w:val="000000"/>
          <w:lang w:bidi="ru-RU"/>
        </w:rPr>
        <w:t>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rsidR="00871D41">
        <w:rPr>
          <w:color w:val="000000"/>
          <w:lang w:bidi="ru-RU"/>
        </w:rPr>
        <w:t>.</w:t>
      </w:r>
    </w:p>
    <w:p w14:paraId="5635495A" w14:textId="55C26462" w:rsidR="00687CA6" w:rsidRDefault="003C0346" w:rsidP="003C0346">
      <w:pPr>
        <w:pStyle w:val="10"/>
        <w:numPr>
          <w:ilvl w:val="1"/>
          <w:numId w:val="1"/>
        </w:numPr>
        <w:shd w:val="clear" w:color="auto" w:fill="auto"/>
        <w:tabs>
          <w:tab w:val="left" w:pos="1081"/>
        </w:tabs>
        <w:ind w:left="0" w:firstLine="0"/>
        <w:jc w:val="both"/>
      </w:pPr>
      <w:r>
        <w:t>К решению</w:t>
      </w:r>
      <w:r w:rsidR="00687CA6">
        <w:t xml:space="preserve"> в главе 4 Положения добавить статью 16.1. изложить в следующей редакции:</w:t>
      </w:r>
    </w:p>
    <w:p w14:paraId="14DBBD26" w14:textId="20683BC5" w:rsidR="00687CA6" w:rsidRDefault="003B78D8" w:rsidP="00687CA6">
      <w:pPr>
        <w:pStyle w:val="10"/>
        <w:shd w:val="clear" w:color="auto" w:fill="auto"/>
        <w:tabs>
          <w:tab w:val="left" w:pos="1081"/>
        </w:tabs>
        <w:ind w:firstLine="0"/>
        <w:jc w:val="both"/>
      </w:pPr>
      <w:r>
        <w:t>«</w:t>
      </w:r>
      <w:r w:rsidR="00687CA6">
        <w:t>Контрольные мероприятия, проводимые в рамках муниципального контроля</w:t>
      </w:r>
      <w:r w:rsidR="00871D41">
        <w:t>.</w:t>
      </w:r>
    </w:p>
    <w:p w14:paraId="11F121D4" w14:textId="77777777" w:rsidR="00687CA6" w:rsidRDefault="00687CA6" w:rsidP="00687CA6">
      <w:pPr>
        <w:pStyle w:val="10"/>
        <w:numPr>
          <w:ilvl w:val="0"/>
          <w:numId w:val="33"/>
        </w:numPr>
        <w:shd w:val="clear" w:color="auto" w:fill="auto"/>
        <w:tabs>
          <w:tab w:val="left" w:pos="1113"/>
        </w:tabs>
        <w:ind w:firstLine="740"/>
        <w:jc w:val="both"/>
      </w:pPr>
      <w:r>
        <w:t xml:space="preserve"> </w:t>
      </w:r>
      <w:r w:rsidR="003C0346">
        <w:t xml:space="preserve"> </w:t>
      </w:r>
      <w:r>
        <w:rPr>
          <w:color w:val="000000"/>
          <w:lang w:bidi="ru-RU"/>
        </w:rPr>
        <w:t>Муниципальный контроль осуществляется Контрольным органом посредством организации проведения следующих контрольных мероприятий:</w:t>
      </w:r>
    </w:p>
    <w:p w14:paraId="6AAB7DF5" w14:textId="2C56D098" w:rsidR="00687CA6" w:rsidRDefault="00687CA6" w:rsidP="00687CA6">
      <w:pPr>
        <w:pStyle w:val="10"/>
        <w:numPr>
          <w:ilvl w:val="0"/>
          <w:numId w:val="34"/>
        </w:numPr>
        <w:shd w:val="clear" w:color="auto" w:fill="auto"/>
        <w:tabs>
          <w:tab w:val="left" w:pos="1113"/>
        </w:tabs>
        <w:ind w:firstLine="740"/>
        <w:jc w:val="both"/>
      </w:pPr>
      <w:r>
        <w:rPr>
          <w:color w:val="000000"/>
          <w:lang w:bidi="ru-RU"/>
        </w:rPr>
        <w:t>инспекционный визит, документарная проверка, выездная проверка - при взаимодействии с контролируемыми лицами</w:t>
      </w:r>
      <w:r w:rsidR="00871D41">
        <w:rPr>
          <w:color w:val="000000"/>
          <w:lang w:bidi="ru-RU"/>
        </w:rPr>
        <w:t>;</w:t>
      </w:r>
    </w:p>
    <w:p w14:paraId="500C05D5" w14:textId="57F9259F" w:rsidR="00687CA6" w:rsidRDefault="00687CA6" w:rsidP="00687CA6">
      <w:pPr>
        <w:pStyle w:val="10"/>
        <w:numPr>
          <w:ilvl w:val="0"/>
          <w:numId w:val="34"/>
        </w:numPr>
        <w:shd w:val="clear" w:color="auto" w:fill="auto"/>
        <w:tabs>
          <w:tab w:val="left" w:pos="1113"/>
        </w:tabs>
        <w:ind w:firstLine="740"/>
        <w:jc w:val="both"/>
      </w:pPr>
      <w:r>
        <w:rPr>
          <w:color w:val="000000"/>
          <w:lang w:bidi="ru-RU"/>
        </w:rPr>
        <w:t>наблюдение за соблюдением обязательных требований, выездное обследование - без взаимодействия с контролируемыми лицами</w:t>
      </w:r>
      <w:r w:rsidR="00871D41">
        <w:rPr>
          <w:color w:val="000000"/>
          <w:lang w:bidi="ru-RU"/>
        </w:rPr>
        <w:t>;</w:t>
      </w:r>
    </w:p>
    <w:p w14:paraId="78489072" w14:textId="0855BD23" w:rsidR="00687CA6" w:rsidRDefault="00687CA6" w:rsidP="00687CA6">
      <w:pPr>
        <w:pStyle w:val="10"/>
        <w:numPr>
          <w:ilvl w:val="0"/>
          <w:numId w:val="34"/>
        </w:numPr>
        <w:shd w:val="clear" w:color="auto" w:fill="auto"/>
        <w:tabs>
          <w:tab w:val="left" w:pos="1113"/>
        </w:tabs>
        <w:ind w:firstLine="740"/>
        <w:jc w:val="both"/>
      </w:pPr>
      <w:r>
        <w:rPr>
          <w:color w:val="000000"/>
          <w:lang w:bidi="ru-RU"/>
        </w:rPr>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871D41">
        <w:rPr>
          <w:color w:val="000000"/>
          <w:lang w:bidi="ru-RU"/>
        </w:rPr>
        <w:t>.</w:t>
      </w:r>
    </w:p>
    <w:p w14:paraId="12DA5DFA" w14:textId="77777777" w:rsidR="00687CA6" w:rsidRDefault="00687CA6" w:rsidP="00687CA6">
      <w:pPr>
        <w:pStyle w:val="10"/>
        <w:numPr>
          <w:ilvl w:val="0"/>
          <w:numId w:val="33"/>
        </w:numPr>
        <w:shd w:val="clear" w:color="auto" w:fill="auto"/>
        <w:tabs>
          <w:tab w:val="left" w:pos="1113"/>
        </w:tabs>
        <w:ind w:firstLine="740"/>
        <w:jc w:val="both"/>
      </w:pPr>
      <w:r>
        <w:rPr>
          <w:color w:val="000000"/>
          <w:lang w:bidi="ru-RU"/>
        </w:rPr>
        <w:t>При осуществлении муниципального контроля взаимодействием с контролируемыми лицами являются:</w:t>
      </w:r>
    </w:p>
    <w:p w14:paraId="5E53FD56" w14:textId="75203B51" w:rsidR="00687CA6" w:rsidRDefault="00687CA6" w:rsidP="00687CA6">
      <w:pPr>
        <w:pStyle w:val="10"/>
        <w:numPr>
          <w:ilvl w:val="0"/>
          <w:numId w:val="35"/>
        </w:numPr>
        <w:shd w:val="clear" w:color="auto" w:fill="auto"/>
        <w:tabs>
          <w:tab w:val="left" w:pos="1294"/>
        </w:tabs>
        <w:ind w:firstLine="740"/>
        <w:jc w:val="both"/>
      </w:pPr>
      <w:r>
        <w:rPr>
          <w:color w:val="000000"/>
          <w:lang w:bidi="ru-RU"/>
        </w:rPr>
        <w:t>встречи, телефонные и иные переговоры (непосредственное взаимодействие) между инспектором и контролируемым лицом или его представителем</w:t>
      </w:r>
      <w:r w:rsidR="00871D41">
        <w:rPr>
          <w:color w:val="000000"/>
          <w:lang w:bidi="ru-RU"/>
        </w:rPr>
        <w:t>;</w:t>
      </w:r>
    </w:p>
    <w:p w14:paraId="572AAAF3" w14:textId="719BA72B" w:rsidR="00687CA6" w:rsidRDefault="00687CA6" w:rsidP="00687CA6">
      <w:pPr>
        <w:pStyle w:val="10"/>
        <w:numPr>
          <w:ilvl w:val="0"/>
          <w:numId w:val="35"/>
        </w:numPr>
        <w:shd w:val="clear" w:color="auto" w:fill="auto"/>
        <w:tabs>
          <w:tab w:val="left" w:pos="1119"/>
        </w:tabs>
        <w:ind w:firstLine="740"/>
        <w:jc w:val="both"/>
      </w:pPr>
      <w:r>
        <w:rPr>
          <w:color w:val="000000"/>
          <w:lang w:bidi="ru-RU"/>
        </w:rPr>
        <w:t>запрос документов, иных материалов</w:t>
      </w:r>
      <w:r w:rsidR="00871D41">
        <w:rPr>
          <w:color w:val="000000"/>
          <w:lang w:bidi="ru-RU"/>
        </w:rPr>
        <w:t>;</w:t>
      </w:r>
    </w:p>
    <w:p w14:paraId="1AED1CE6" w14:textId="7A54A66A" w:rsidR="00687CA6" w:rsidRDefault="00687CA6" w:rsidP="00687CA6">
      <w:pPr>
        <w:pStyle w:val="10"/>
        <w:numPr>
          <w:ilvl w:val="0"/>
          <w:numId w:val="35"/>
        </w:numPr>
        <w:shd w:val="clear" w:color="auto" w:fill="auto"/>
        <w:tabs>
          <w:tab w:val="left" w:pos="1113"/>
        </w:tabs>
        <w:ind w:firstLine="740"/>
        <w:jc w:val="both"/>
      </w:pPr>
      <w:r>
        <w:rPr>
          <w:color w:val="000000"/>
          <w:lang w:bidi="ru-RU"/>
        </w:rPr>
        <w:lastRenderedPageBreak/>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r w:rsidR="00871D41">
        <w:rPr>
          <w:color w:val="000000"/>
          <w:lang w:bidi="ru-RU"/>
        </w:rPr>
        <w:t>.</w:t>
      </w:r>
    </w:p>
    <w:p w14:paraId="157A5742" w14:textId="77777777" w:rsidR="00687CA6" w:rsidRDefault="00687CA6" w:rsidP="00687CA6">
      <w:pPr>
        <w:pStyle w:val="10"/>
        <w:numPr>
          <w:ilvl w:val="0"/>
          <w:numId w:val="33"/>
        </w:numPr>
        <w:shd w:val="clear" w:color="auto" w:fill="auto"/>
        <w:tabs>
          <w:tab w:val="left" w:pos="1113"/>
        </w:tabs>
        <w:ind w:firstLine="740"/>
        <w:jc w:val="both"/>
      </w:pPr>
      <w:r>
        <w:rPr>
          <w:color w:val="000000"/>
          <w:lang w:bidi="ru-RU"/>
        </w:rPr>
        <w:t>Контрольные мероприятия, осуществляемые при взаимодействии с контролируемым лицом, проводятся Контрольным органом по следующим основаниям:</w:t>
      </w:r>
    </w:p>
    <w:p w14:paraId="11723F31" w14:textId="205C68B7" w:rsidR="00687CA6" w:rsidRDefault="00687CA6" w:rsidP="00687CA6">
      <w:pPr>
        <w:pStyle w:val="10"/>
        <w:numPr>
          <w:ilvl w:val="0"/>
          <w:numId w:val="36"/>
        </w:numPr>
        <w:shd w:val="clear" w:color="auto" w:fill="auto"/>
        <w:tabs>
          <w:tab w:val="left" w:pos="1113"/>
        </w:tabs>
        <w:ind w:firstLine="740"/>
        <w:jc w:val="both"/>
      </w:pPr>
      <w:r>
        <w:rPr>
          <w:color w:val="000000"/>
          <w:lang w:bidi="ru-RU"/>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r w:rsidR="00871D41">
        <w:rPr>
          <w:color w:val="000000"/>
          <w:lang w:bidi="ru-RU"/>
        </w:rPr>
        <w:t>;</w:t>
      </w:r>
    </w:p>
    <w:p w14:paraId="66EF07D3" w14:textId="10EC8914" w:rsidR="00687CA6" w:rsidRDefault="00687CA6" w:rsidP="00687CA6">
      <w:pPr>
        <w:pStyle w:val="10"/>
        <w:numPr>
          <w:ilvl w:val="0"/>
          <w:numId w:val="36"/>
        </w:numPr>
        <w:shd w:val="clear" w:color="auto" w:fill="auto"/>
        <w:tabs>
          <w:tab w:val="left" w:pos="1294"/>
        </w:tabs>
        <w:ind w:firstLine="740"/>
        <w:jc w:val="both"/>
      </w:pPr>
      <w:r>
        <w:rPr>
          <w:color w:val="000000"/>
          <w:lang w:bidi="ru-RU"/>
        </w:rPr>
        <w:t>наступление сроков проведения контрольных мероприятий, включенных в план проведения контрольных мероприятий</w:t>
      </w:r>
      <w:r w:rsidR="00F45664">
        <w:rPr>
          <w:color w:val="000000"/>
          <w:lang w:bidi="ru-RU"/>
        </w:rPr>
        <w:t>;</w:t>
      </w:r>
    </w:p>
    <w:p w14:paraId="7B0C1F5D" w14:textId="6910E412" w:rsidR="00687CA6" w:rsidRDefault="00687CA6" w:rsidP="00687CA6">
      <w:pPr>
        <w:pStyle w:val="10"/>
        <w:numPr>
          <w:ilvl w:val="0"/>
          <w:numId w:val="36"/>
        </w:numPr>
        <w:shd w:val="clear" w:color="auto" w:fill="auto"/>
        <w:tabs>
          <w:tab w:val="left" w:pos="1294"/>
        </w:tabs>
        <w:ind w:firstLine="740"/>
        <w:jc w:val="both"/>
      </w:pPr>
      <w:r>
        <w:rPr>
          <w:color w:val="000000"/>
          <w:lang w:bidi="ru-RU"/>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r w:rsidR="00F45664">
        <w:rPr>
          <w:color w:val="000000"/>
          <w:lang w:bidi="ru-RU"/>
        </w:rPr>
        <w:t>;</w:t>
      </w:r>
    </w:p>
    <w:p w14:paraId="1B1C1A57" w14:textId="51767708" w:rsidR="00687CA6" w:rsidRDefault="00687CA6" w:rsidP="00687CA6">
      <w:pPr>
        <w:pStyle w:val="10"/>
        <w:numPr>
          <w:ilvl w:val="0"/>
          <w:numId w:val="36"/>
        </w:numPr>
        <w:shd w:val="clear" w:color="auto" w:fill="auto"/>
        <w:tabs>
          <w:tab w:val="left" w:pos="1113"/>
        </w:tabs>
        <w:ind w:firstLine="740"/>
        <w:jc w:val="both"/>
      </w:pPr>
      <w:r>
        <w:rPr>
          <w:color w:val="000000"/>
          <w:lang w:bidi="ru-RU"/>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F45664">
        <w:rPr>
          <w:color w:val="000000"/>
          <w:lang w:bidi="ru-RU"/>
        </w:rPr>
        <w:t>;</w:t>
      </w:r>
    </w:p>
    <w:p w14:paraId="202B3048" w14:textId="38914B94" w:rsidR="00687CA6" w:rsidRDefault="00687CA6" w:rsidP="00687CA6">
      <w:pPr>
        <w:pStyle w:val="10"/>
        <w:numPr>
          <w:ilvl w:val="0"/>
          <w:numId w:val="36"/>
        </w:numPr>
        <w:shd w:val="clear" w:color="auto" w:fill="auto"/>
        <w:tabs>
          <w:tab w:val="left" w:pos="1113"/>
        </w:tabs>
        <w:ind w:firstLine="740"/>
        <w:jc w:val="both"/>
      </w:pPr>
      <w:r>
        <w:rPr>
          <w:color w:val="000000"/>
          <w:lang w:bidi="ru-RU"/>
        </w:rPr>
        <w:t>истечение срока исполнения решения Контрольного органа об устранении выявленного нарушения</w:t>
      </w:r>
      <w:r w:rsidR="00FB7BF4">
        <w:rPr>
          <w:color w:val="000000"/>
          <w:lang w:bidi="ru-RU"/>
        </w:rPr>
        <w:t xml:space="preserve"> </w:t>
      </w:r>
      <w:r>
        <w:rPr>
          <w:color w:val="000000"/>
          <w:lang w:bidi="ru-RU"/>
        </w:rPr>
        <w:t>обязательных требований - в случаях, установленных частью 1 статьи 95 Федерального закона № 248-ФЗ</w:t>
      </w:r>
      <w:r w:rsidR="00F45664">
        <w:rPr>
          <w:color w:val="000000"/>
          <w:lang w:bidi="ru-RU"/>
        </w:rPr>
        <w:t>;</w:t>
      </w:r>
    </w:p>
    <w:p w14:paraId="33E8083C" w14:textId="4CA84200" w:rsidR="00687CA6" w:rsidRDefault="00687CA6" w:rsidP="00687CA6">
      <w:pPr>
        <w:pStyle w:val="10"/>
        <w:numPr>
          <w:ilvl w:val="0"/>
          <w:numId w:val="36"/>
        </w:numPr>
        <w:shd w:val="clear" w:color="auto" w:fill="auto"/>
        <w:tabs>
          <w:tab w:val="left" w:pos="1081"/>
        </w:tabs>
        <w:ind w:firstLine="720"/>
        <w:jc w:val="both"/>
      </w:pPr>
      <w:r>
        <w:rPr>
          <w:color w:val="000000"/>
          <w:lang w:bidi="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00F45664">
        <w:rPr>
          <w:color w:val="000000"/>
          <w:lang w:bidi="ru-RU"/>
        </w:rPr>
        <w:t>;</w:t>
      </w:r>
    </w:p>
    <w:p w14:paraId="6790A39C" w14:textId="7BDE480D" w:rsidR="00687CA6" w:rsidRDefault="00687CA6" w:rsidP="00687CA6">
      <w:pPr>
        <w:pStyle w:val="10"/>
        <w:numPr>
          <w:ilvl w:val="0"/>
          <w:numId w:val="36"/>
        </w:numPr>
        <w:shd w:val="clear" w:color="auto" w:fill="auto"/>
        <w:tabs>
          <w:tab w:val="left" w:pos="1214"/>
        </w:tabs>
        <w:ind w:firstLine="720"/>
        <w:jc w:val="both"/>
      </w:pPr>
      <w:r>
        <w:rPr>
          <w:color w:val="000000"/>
          <w:lang w:bidi="ru-RU"/>
        </w:rPr>
        <w:t>уклонение контролируемого лица от проведения обязательного профилактического визита</w:t>
      </w:r>
      <w:r w:rsidR="00F45664">
        <w:rPr>
          <w:color w:val="000000"/>
          <w:lang w:bidi="ru-RU"/>
        </w:rPr>
        <w:t>.</w:t>
      </w:r>
    </w:p>
    <w:p w14:paraId="32E19241" w14:textId="3E1BB21E" w:rsidR="00687CA6" w:rsidRDefault="00687CA6" w:rsidP="00687CA6">
      <w:pPr>
        <w:pStyle w:val="10"/>
        <w:numPr>
          <w:ilvl w:val="0"/>
          <w:numId w:val="33"/>
        </w:numPr>
        <w:shd w:val="clear" w:color="auto" w:fill="auto"/>
        <w:tabs>
          <w:tab w:val="left" w:pos="1214"/>
        </w:tabs>
        <w:ind w:firstLine="720"/>
        <w:jc w:val="both"/>
      </w:pPr>
      <w:r>
        <w:rPr>
          <w:color w:val="000000"/>
          <w:lang w:bidi="ru-RU"/>
        </w:rPr>
        <w:t>Контрольные</w:t>
      </w:r>
      <w:r w:rsidR="00D63F3F">
        <w:rPr>
          <w:color w:val="000000"/>
          <w:lang w:bidi="ru-RU"/>
        </w:rPr>
        <w:t xml:space="preserve"> </w:t>
      </w:r>
      <w:r>
        <w:rPr>
          <w:color w:val="000000"/>
          <w:lang w:bidi="ru-RU"/>
        </w:rPr>
        <w:t>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r w:rsidR="00F45664">
        <w:rPr>
          <w:color w:val="000000"/>
          <w:lang w:bidi="ru-RU"/>
        </w:rPr>
        <w:t>.</w:t>
      </w:r>
    </w:p>
    <w:p w14:paraId="12B4A7C0" w14:textId="77777777" w:rsidR="00687CA6" w:rsidRDefault="00687CA6" w:rsidP="00687CA6">
      <w:pPr>
        <w:pStyle w:val="10"/>
        <w:numPr>
          <w:ilvl w:val="0"/>
          <w:numId w:val="33"/>
        </w:numPr>
        <w:shd w:val="clear" w:color="auto" w:fill="auto"/>
        <w:tabs>
          <w:tab w:val="left" w:pos="1062"/>
        </w:tabs>
        <w:ind w:firstLine="720"/>
        <w:jc w:val="both"/>
      </w:pPr>
      <w:r>
        <w:rPr>
          <w:color w:val="000000"/>
          <w:lang w:bidi="ru-RU"/>
        </w:rPr>
        <w:t>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379425F3" w14:textId="0863F630" w:rsidR="00687CA6" w:rsidRDefault="00C03017" w:rsidP="00687CA6">
      <w:pPr>
        <w:pStyle w:val="10"/>
        <w:numPr>
          <w:ilvl w:val="0"/>
          <w:numId w:val="37"/>
        </w:numPr>
        <w:shd w:val="clear" w:color="auto" w:fill="auto"/>
        <w:tabs>
          <w:tab w:val="left" w:pos="1090"/>
        </w:tabs>
        <w:ind w:firstLine="720"/>
        <w:jc w:val="both"/>
      </w:pPr>
      <w:r>
        <w:rPr>
          <w:color w:val="000000"/>
          <w:lang w:bidi="ru-RU"/>
        </w:rPr>
        <w:t>о</w:t>
      </w:r>
      <w:r w:rsidR="00687CA6">
        <w:rPr>
          <w:color w:val="000000"/>
          <w:lang w:bidi="ru-RU"/>
        </w:rPr>
        <w:t>смотр</w:t>
      </w:r>
      <w:r w:rsidR="00F45664">
        <w:rPr>
          <w:color w:val="000000"/>
          <w:lang w:bidi="ru-RU"/>
        </w:rPr>
        <w:t>;</w:t>
      </w:r>
    </w:p>
    <w:p w14:paraId="4980B3C4" w14:textId="53A0AE11" w:rsidR="00687CA6" w:rsidRDefault="00FF7A02" w:rsidP="00687CA6">
      <w:pPr>
        <w:pStyle w:val="10"/>
        <w:numPr>
          <w:ilvl w:val="0"/>
          <w:numId w:val="37"/>
        </w:numPr>
        <w:shd w:val="clear" w:color="auto" w:fill="auto"/>
        <w:tabs>
          <w:tab w:val="left" w:pos="1090"/>
        </w:tabs>
        <w:ind w:firstLine="720"/>
        <w:jc w:val="both"/>
      </w:pPr>
      <w:r>
        <w:rPr>
          <w:color w:val="000000"/>
          <w:lang w:bidi="ru-RU"/>
        </w:rPr>
        <w:t>о</w:t>
      </w:r>
      <w:r w:rsidR="00687CA6">
        <w:rPr>
          <w:color w:val="000000"/>
          <w:lang w:bidi="ru-RU"/>
        </w:rPr>
        <w:t>прос</w:t>
      </w:r>
      <w:r w:rsidR="00F45664">
        <w:rPr>
          <w:color w:val="000000"/>
          <w:lang w:bidi="ru-RU"/>
        </w:rPr>
        <w:t>;</w:t>
      </w:r>
    </w:p>
    <w:p w14:paraId="42118967" w14:textId="538DA0F4" w:rsidR="00687CA6" w:rsidRDefault="00687CA6" w:rsidP="00687CA6">
      <w:pPr>
        <w:pStyle w:val="10"/>
        <w:numPr>
          <w:ilvl w:val="0"/>
          <w:numId w:val="37"/>
        </w:numPr>
        <w:shd w:val="clear" w:color="auto" w:fill="auto"/>
        <w:tabs>
          <w:tab w:val="left" w:pos="1090"/>
        </w:tabs>
        <w:ind w:firstLine="720"/>
        <w:jc w:val="both"/>
      </w:pPr>
      <w:r>
        <w:rPr>
          <w:color w:val="000000"/>
          <w:lang w:bidi="ru-RU"/>
        </w:rPr>
        <w:t>получение письменных объяснений</w:t>
      </w:r>
      <w:r w:rsidR="00F45664">
        <w:rPr>
          <w:color w:val="000000"/>
          <w:lang w:bidi="ru-RU"/>
        </w:rPr>
        <w:t>;</w:t>
      </w:r>
    </w:p>
    <w:p w14:paraId="35D107F7" w14:textId="5C019844" w:rsidR="00687CA6" w:rsidRDefault="00687CA6" w:rsidP="00687CA6">
      <w:pPr>
        <w:pStyle w:val="10"/>
        <w:numPr>
          <w:ilvl w:val="0"/>
          <w:numId w:val="37"/>
        </w:numPr>
        <w:shd w:val="clear" w:color="auto" w:fill="auto"/>
        <w:tabs>
          <w:tab w:val="left" w:pos="1090"/>
        </w:tabs>
        <w:ind w:firstLine="720"/>
        <w:jc w:val="both"/>
      </w:pPr>
      <w:r>
        <w:rPr>
          <w:color w:val="000000"/>
          <w:lang w:bidi="ru-RU"/>
        </w:rPr>
        <w:t>истребование документов</w:t>
      </w:r>
      <w:r w:rsidR="00F45664">
        <w:rPr>
          <w:color w:val="000000"/>
          <w:lang w:bidi="ru-RU"/>
        </w:rPr>
        <w:t>;</w:t>
      </w:r>
    </w:p>
    <w:p w14:paraId="2F2B5683" w14:textId="33F577D2" w:rsidR="00687CA6" w:rsidRDefault="00687CA6" w:rsidP="00687CA6">
      <w:pPr>
        <w:pStyle w:val="10"/>
        <w:numPr>
          <w:ilvl w:val="0"/>
          <w:numId w:val="37"/>
        </w:numPr>
        <w:shd w:val="clear" w:color="auto" w:fill="auto"/>
        <w:tabs>
          <w:tab w:val="left" w:pos="1090"/>
        </w:tabs>
        <w:ind w:firstLine="720"/>
        <w:jc w:val="both"/>
      </w:pPr>
      <w:r>
        <w:rPr>
          <w:color w:val="000000"/>
          <w:lang w:bidi="ru-RU"/>
        </w:rPr>
        <w:t>экспертиза</w:t>
      </w:r>
      <w:r w:rsidR="00F45664">
        <w:rPr>
          <w:color w:val="000000"/>
          <w:lang w:bidi="ru-RU"/>
        </w:rPr>
        <w:t>.</w:t>
      </w:r>
    </w:p>
    <w:p w14:paraId="2CA2B9E1" w14:textId="58E4DF94" w:rsidR="00687CA6" w:rsidRDefault="00687CA6" w:rsidP="00687CA6">
      <w:pPr>
        <w:pStyle w:val="10"/>
        <w:numPr>
          <w:ilvl w:val="0"/>
          <w:numId w:val="33"/>
        </w:numPr>
        <w:shd w:val="clear" w:color="auto" w:fill="auto"/>
        <w:tabs>
          <w:tab w:val="left" w:pos="1062"/>
        </w:tabs>
        <w:ind w:firstLine="720"/>
        <w:jc w:val="both"/>
      </w:pPr>
      <w:r>
        <w:rPr>
          <w:color w:val="000000"/>
          <w:lang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r w:rsidR="00F45664">
        <w:rPr>
          <w:color w:val="000000"/>
          <w:lang w:bidi="ru-RU"/>
        </w:rPr>
        <w:t>.</w:t>
      </w:r>
    </w:p>
    <w:p w14:paraId="79C1C1DB" w14:textId="4F322E7F" w:rsidR="00687CA6" w:rsidRDefault="00687CA6" w:rsidP="00687CA6">
      <w:pPr>
        <w:pStyle w:val="10"/>
        <w:shd w:val="clear" w:color="auto" w:fill="auto"/>
        <w:ind w:firstLine="720"/>
        <w:jc w:val="both"/>
      </w:pPr>
      <w:r>
        <w:rPr>
          <w:color w:val="000000"/>
          <w:lang w:bidi="ru-RU"/>
        </w:rPr>
        <w:t xml:space="preserve">В отношении проведения контрольных (надзорных) мероприятий без </w:t>
      </w:r>
      <w:r>
        <w:rPr>
          <w:color w:val="000000"/>
          <w:lang w:bidi="ru-RU"/>
        </w:rPr>
        <w:lastRenderedPageBreak/>
        <w:t>взаимодействия не требуется принятие решения о проведении данного контрольного мероприятия, предусмотренного абзацем первым настоящей части</w:t>
      </w:r>
      <w:r w:rsidR="00F45664">
        <w:rPr>
          <w:color w:val="000000"/>
          <w:lang w:bidi="ru-RU"/>
        </w:rPr>
        <w:t>.</w:t>
      </w:r>
    </w:p>
    <w:p w14:paraId="1936D596" w14:textId="3FF047D1" w:rsidR="00687CA6" w:rsidRDefault="00687CA6" w:rsidP="00687CA6">
      <w:pPr>
        <w:pStyle w:val="10"/>
        <w:numPr>
          <w:ilvl w:val="0"/>
          <w:numId w:val="33"/>
        </w:numPr>
        <w:shd w:val="clear" w:color="auto" w:fill="auto"/>
        <w:tabs>
          <w:tab w:val="left" w:pos="1062"/>
        </w:tabs>
        <w:ind w:firstLine="720"/>
        <w:jc w:val="both"/>
      </w:pPr>
      <w:r>
        <w:rPr>
          <w:color w:val="000000"/>
          <w:lang w:bidi="ru-RU"/>
        </w:rPr>
        <w:t>Контрольные мероприятия проводятся инспекторами, указанными в решении Контрольного органа о проведении контрольного мероприятия</w:t>
      </w:r>
      <w:r w:rsidR="00F45664">
        <w:rPr>
          <w:color w:val="000000"/>
          <w:lang w:bidi="ru-RU"/>
        </w:rPr>
        <w:t>.</w:t>
      </w:r>
    </w:p>
    <w:p w14:paraId="67ACAC0A" w14:textId="650512FE" w:rsidR="00687CA6" w:rsidRDefault="00687CA6" w:rsidP="00687CA6">
      <w:pPr>
        <w:pStyle w:val="10"/>
        <w:shd w:val="clear" w:color="auto" w:fill="auto"/>
        <w:ind w:firstLine="720"/>
        <w:jc w:val="both"/>
      </w:pPr>
      <w:r>
        <w:rPr>
          <w:color w:val="000000"/>
          <w:lang w:bidi="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w:t>
      </w:r>
      <w:r w:rsidR="00FB7BF4">
        <w:rPr>
          <w:color w:val="000000"/>
          <w:lang w:bidi="ru-RU"/>
        </w:rPr>
        <w:t xml:space="preserve">, </w:t>
      </w:r>
      <w:r>
        <w:rPr>
          <w:color w:val="000000"/>
          <w:lang w:bidi="ru-RU"/>
        </w:rPr>
        <w:t>экспертных организаций, привлекаемых к проведению контрольных мероприятий</w:t>
      </w:r>
      <w:r w:rsidR="00871D41">
        <w:rPr>
          <w:color w:val="000000"/>
          <w:lang w:bidi="ru-RU"/>
        </w:rPr>
        <w:t>.</w:t>
      </w:r>
    </w:p>
    <w:p w14:paraId="6650DF96" w14:textId="13A2747F" w:rsidR="00687CA6" w:rsidRDefault="00687CA6" w:rsidP="00687CA6">
      <w:pPr>
        <w:pStyle w:val="10"/>
        <w:numPr>
          <w:ilvl w:val="0"/>
          <w:numId w:val="33"/>
        </w:numPr>
        <w:shd w:val="clear" w:color="auto" w:fill="auto"/>
        <w:tabs>
          <w:tab w:val="left" w:pos="1411"/>
        </w:tabs>
        <w:ind w:firstLine="720"/>
        <w:jc w:val="both"/>
      </w:pPr>
      <w:r>
        <w:rPr>
          <w:color w:val="000000"/>
          <w:lang w:bidi="ru-RU"/>
        </w:rPr>
        <w:t>По окончании проведения</w:t>
      </w:r>
      <w:r w:rsidR="00FB7BF4">
        <w:rPr>
          <w:color w:val="000000"/>
          <w:lang w:bidi="ru-RU"/>
        </w:rPr>
        <w:t xml:space="preserve"> </w:t>
      </w:r>
      <w:r>
        <w:rPr>
          <w:color w:val="000000"/>
          <w:lang w:bidi="ru-RU"/>
        </w:rPr>
        <w:t>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в соответствии с частью 2 статьи 87 Федерального закона № 248-Ф</w:t>
      </w:r>
      <w:r w:rsidR="00F45664">
        <w:rPr>
          <w:color w:val="000000"/>
          <w:lang w:bidi="ru-RU"/>
        </w:rPr>
        <w:t>З.</w:t>
      </w:r>
    </w:p>
    <w:p w14:paraId="479E632B" w14:textId="15671021" w:rsidR="00687CA6" w:rsidRDefault="00687CA6" w:rsidP="00687CA6">
      <w:pPr>
        <w:pStyle w:val="10"/>
        <w:shd w:val="clear" w:color="auto" w:fill="auto"/>
        <w:ind w:firstLine="720"/>
        <w:jc w:val="both"/>
      </w:pPr>
      <w:r>
        <w:rPr>
          <w:color w:val="000000"/>
          <w:lang w:bidi="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w:t>
      </w:r>
      <w:r w:rsidR="00286A08">
        <w:rPr>
          <w:color w:val="000000"/>
          <w:lang w:bidi="ru-RU"/>
        </w:rPr>
        <w:t xml:space="preserve"> </w:t>
      </w:r>
      <w:r>
        <w:rPr>
          <w:color w:val="000000"/>
          <w:lang w:bidi="ru-RU"/>
        </w:rPr>
        <w:t>каким нормативным правовым актом и его структурной единицей оно установлено</w:t>
      </w:r>
      <w:r w:rsidR="00F45664">
        <w:rPr>
          <w:color w:val="000000"/>
          <w:lang w:bidi="ru-RU"/>
        </w:rPr>
        <w:t>.</w:t>
      </w:r>
    </w:p>
    <w:p w14:paraId="224F551F" w14:textId="6287D5FF" w:rsidR="00687CA6" w:rsidRDefault="00687CA6" w:rsidP="00687CA6">
      <w:pPr>
        <w:pStyle w:val="10"/>
        <w:shd w:val="clear" w:color="auto" w:fill="auto"/>
        <w:ind w:firstLine="720"/>
        <w:jc w:val="both"/>
      </w:pPr>
      <w:r>
        <w:rPr>
          <w:color w:val="000000"/>
          <w:lang w:bidi="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w:t>
      </w:r>
      <w:r w:rsidR="00286A08">
        <w:rPr>
          <w:color w:val="000000"/>
          <w:lang w:bidi="ru-RU"/>
        </w:rPr>
        <w:t>устранения</w:t>
      </w:r>
      <w:r w:rsidR="00F45664">
        <w:rPr>
          <w:color w:val="000000"/>
          <w:lang w:bidi="ru-RU"/>
        </w:rPr>
        <w:t>.</w:t>
      </w:r>
    </w:p>
    <w:p w14:paraId="58813A56" w14:textId="24F558D3" w:rsidR="00687CA6" w:rsidRDefault="00687CA6" w:rsidP="00687CA6">
      <w:pPr>
        <w:pStyle w:val="10"/>
        <w:shd w:val="clear" w:color="auto" w:fill="auto"/>
        <w:ind w:firstLine="560"/>
        <w:jc w:val="both"/>
      </w:pPr>
      <w:r>
        <w:rPr>
          <w:color w:val="000000"/>
          <w:lang w:bidi="ru-RU"/>
        </w:rPr>
        <w:t>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F45664">
        <w:rPr>
          <w:color w:val="000000"/>
          <w:lang w:bidi="ru-RU"/>
        </w:rPr>
        <w:t>.</w:t>
      </w:r>
    </w:p>
    <w:p w14:paraId="70A7D84B" w14:textId="5499C86B" w:rsidR="00687CA6" w:rsidRDefault="00687CA6" w:rsidP="00687CA6">
      <w:pPr>
        <w:pStyle w:val="10"/>
        <w:numPr>
          <w:ilvl w:val="0"/>
          <w:numId w:val="33"/>
        </w:numPr>
        <w:shd w:val="clear" w:color="auto" w:fill="auto"/>
        <w:tabs>
          <w:tab w:val="left" w:pos="1202"/>
        </w:tabs>
        <w:ind w:firstLine="720"/>
        <w:jc w:val="both"/>
      </w:pPr>
      <w:r>
        <w:rPr>
          <w:color w:val="000000"/>
          <w:lang w:bidi="ru-RU"/>
        </w:rPr>
        <w:t xml:space="preserve">Документы, иные материалы, являющиеся доказательствами нарушения обязательных требований, </w:t>
      </w:r>
      <w:r w:rsidR="00286A08">
        <w:rPr>
          <w:color w:val="000000"/>
          <w:lang w:bidi="ru-RU"/>
        </w:rPr>
        <w:t>приобщаются к акту</w:t>
      </w:r>
      <w:r w:rsidR="00F45664">
        <w:rPr>
          <w:color w:val="000000"/>
          <w:lang w:bidi="ru-RU"/>
        </w:rPr>
        <w:t>.</w:t>
      </w:r>
    </w:p>
    <w:p w14:paraId="7221BA64" w14:textId="6E839829" w:rsidR="00687CA6" w:rsidRDefault="00286A08" w:rsidP="00687CA6">
      <w:pPr>
        <w:pStyle w:val="10"/>
        <w:shd w:val="clear" w:color="auto" w:fill="auto"/>
        <w:ind w:firstLine="720"/>
        <w:jc w:val="both"/>
      </w:pPr>
      <w:r>
        <w:rPr>
          <w:color w:val="000000"/>
          <w:lang w:bidi="ru-RU"/>
        </w:rPr>
        <w:t>Заполненные при проведении контрольного мероприятия проверочные листы должны быть приобщены к акту</w:t>
      </w:r>
      <w:r w:rsidR="00F45664">
        <w:rPr>
          <w:color w:val="000000"/>
          <w:lang w:bidi="ru-RU"/>
        </w:rPr>
        <w:t>.</w:t>
      </w:r>
    </w:p>
    <w:p w14:paraId="12F885FE" w14:textId="1D6395F4" w:rsidR="00687CA6" w:rsidRDefault="00286A08" w:rsidP="00687CA6">
      <w:pPr>
        <w:pStyle w:val="10"/>
        <w:numPr>
          <w:ilvl w:val="0"/>
          <w:numId w:val="33"/>
        </w:numPr>
        <w:shd w:val="clear" w:color="auto" w:fill="auto"/>
        <w:tabs>
          <w:tab w:val="left" w:pos="1202"/>
        </w:tabs>
        <w:ind w:firstLine="720"/>
        <w:jc w:val="both"/>
      </w:pPr>
      <w:r>
        <w:rPr>
          <w:color w:val="000000"/>
          <w:lang w:bidi="ru-RU"/>
        </w:rPr>
        <w:t xml:space="preserve">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w:t>
      </w:r>
      <w:r w:rsidR="00687CA6">
        <w:rPr>
          <w:color w:val="000000"/>
          <w:lang w:bidi="ru-RU"/>
        </w:rPr>
        <w:t>Правительством Российской Федерации</w:t>
      </w:r>
      <w:r w:rsidR="00F45664">
        <w:rPr>
          <w:color w:val="000000"/>
          <w:lang w:bidi="ru-RU"/>
        </w:rPr>
        <w:t>.</w:t>
      </w:r>
    </w:p>
    <w:p w14:paraId="633917E5" w14:textId="0EF26511" w:rsidR="00687CA6" w:rsidRDefault="00286A08" w:rsidP="00687CA6">
      <w:pPr>
        <w:pStyle w:val="10"/>
        <w:shd w:val="clear" w:color="auto" w:fill="auto"/>
        <w:ind w:firstLine="720"/>
        <w:jc w:val="both"/>
      </w:pPr>
      <w:r>
        <w:rPr>
          <w:color w:val="000000"/>
          <w:lang w:bidi="ru-RU"/>
        </w:rPr>
        <w:t xml:space="preserve">Ознакомление контролируемого лица с актом производится в порядке, установленном статьей 88 </w:t>
      </w:r>
      <w:r w:rsidR="00687CA6">
        <w:rPr>
          <w:color w:val="000000"/>
          <w:lang w:bidi="ru-RU"/>
        </w:rPr>
        <w:t>Федерального закона № 248-ФЗ</w:t>
      </w:r>
      <w:r w:rsidR="00F45664">
        <w:rPr>
          <w:color w:val="000000"/>
          <w:lang w:bidi="ru-RU"/>
        </w:rPr>
        <w:t>.</w:t>
      </w:r>
    </w:p>
    <w:p w14:paraId="205695FE" w14:textId="3E482FB6" w:rsidR="00687CA6" w:rsidRDefault="00687CA6" w:rsidP="00687CA6">
      <w:pPr>
        <w:pStyle w:val="10"/>
        <w:shd w:val="clear" w:color="auto" w:fill="auto"/>
        <w:ind w:firstLine="800"/>
        <w:jc w:val="both"/>
      </w:pPr>
      <w:r>
        <w:rPr>
          <w:color w:val="000000"/>
          <w:lang w:bidi="ru-RU"/>
        </w:rP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w:t>
      </w:r>
      <w:r>
        <w:rPr>
          <w:color w:val="000000"/>
          <w:lang w:bidi="ru-RU"/>
        </w:rPr>
        <w:softHyphen/>
        <w:t>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hyperlink r:id="rId26" w:history="1">
        <w:r>
          <w:rPr>
            <w:color w:val="000000"/>
            <w:lang w:bidi="ru-RU"/>
          </w:rPr>
          <w:t xml:space="preserve"> пунктами</w:t>
        </w:r>
      </w:hyperlink>
      <w:r>
        <w:rPr>
          <w:color w:val="000000"/>
          <w:lang w:bidi="ru-RU"/>
        </w:rPr>
        <w:t xml:space="preserve"> </w:t>
      </w:r>
      <w:hyperlink r:id="rId27" w:history="1">
        <w:r>
          <w:rPr>
            <w:color w:val="000000"/>
            <w:lang w:bidi="ru-RU"/>
          </w:rPr>
          <w:t xml:space="preserve">6 </w:t>
        </w:r>
      </w:hyperlink>
      <w:r>
        <w:rPr>
          <w:color w:val="000000"/>
          <w:lang w:bidi="ru-RU"/>
        </w:rPr>
        <w:t>-</w:t>
      </w:r>
      <w:hyperlink r:id="rId28" w:history="1">
        <w:r>
          <w:rPr>
            <w:color w:val="000000"/>
            <w:lang w:bidi="ru-RU"/>
          </w:rPr>
          <w:t xml:space="preserve"> 9 части 1 статьи 65 </w:t>
        </w:r>
      </w:hyperlink>
      <w:r>
        <w:rPr>
          <w:color w:val="000000"/>
          <w:lang w:bidi="ru-RU"/>
        </w:rPr>
        <w:t>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w:t>
      </w:r>
      <w:hyperlink r:id="rId29" w:history="1">
        <w:r>
          <w:rPr>
            <w:color w:val="000000"/>
            <w:lang w:bidi="ru-RU"/>
          </w:rPr>
          <w:t xml:space="preserve"> статьей 21</w:t>
        </w:r>
      </w:hyperlink>
      <w:r>
        <w:rPr>
          <w:color w:val="000000"/>
          <w:lang w:bidi="ru-RU"/>
        </w:rPr>
        <w:t xml:space="preserve"> Федерального закона № 248-ФЗ</w:t>
      </w:r>
      <w:r w:rsidR="00F45664">
        <w:rPr>
          <w:color w:val="000000"/>
          <w:lang w:bidi="ru-RU"/>
        </w:rPr>
        <w:t>.</w:t>
      </w:r>
    </w:p>
    <w:p w14:paraId="34C4F708" w14:textId="30628B4E" w:rsidR="00687CA6" w:rsidRDefault="00286A08" w:rsidP="00687CA6">
      <w:pPr>
        <w:pStyle w:val="10"/>
        <w:shd w:val="clear" w:color="auto" w:fill="auto"/>
        <w:ind w:firstLine="720"/>
        <w:jc w:val="both"/>
      </w:pPr>
      <w:r>
        <w:rPr>
          <w:color w:val="000000"/>
          <w:lang w:bidi="ru-RU"/>
        </w:rPr>
        <w:t>Контролируемое лицо подписывает акт тем же способом, которым изготовлен данный акт.</w:t>
      </w:r>
      <w:r w:rsidR="00C22190">
        <w:rPr>
          <w:color w:val="000000"/>
          <w:lang w:bidi="ru-RU"/>
        </w:rPr>
        <w:t xml:space="preserve"> </w:t>
      </w:r>
      <w:r w:rsidR="00687CA6">
        <w:rPr>
          <w:color w:val="000000"/>
          <w:lang w:bidi="ru-RU"/>
        </w:rPr>
        <w:t xml:space="preserve">При отказе или невозможности подписания </w:t>
      </w:r>
      <w:r w:rsidR="00687CA6">
        <w:rPr>
          <w:color w:val="000000"/>
          <w:lang w:bidi="ru-RU"/>
        </w:rPr>
        <w:lastRenderedPageBreak/>
        <w:t>контролируемым лицом (его представителем) акта по итогам проведения контрольного (надзорного) мероприятия в акте делается соответствующая отметка</w:t>
      </w:r>
      <w:r w:rsidR="00F45664">
        <w:rPr>
          <w:color w:val="000000"/>
          <w:lang w:bidi="ru-RU"/>
        </w:rPr>
        <w:t>.</w:t>
      </w:r>
    </w:p>
    <w:p w14:paraId="0345CBDF" w14:textId="09B45DD1" w:rsidR="00687CA6" w:rsidRDefault="00C22190" w:rsidP="00687CA6">
      <w:pPr>
        <w:pStyle w:val="10"/>
        <w:shd w:val="clear" w:color="auto" w:fill="auto"/>
        <w:ind w:firstLine="720"/>
        <w:jc w:val="both"/>
      </w:pPr>
      <w:r>
        <w:rPr>
          <w:color w:val="000000"/>
          <w:lang w:bidi="ru-RU"/>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w:t>
      </w:r>
      <w:r w:rsidR="00687CA6">
        <w:rPr>
          <w:color w:val="000000"/>
          <w:lang w:bidi="ru-RU"/>
        </w:rPr>
        <w:t>уведомления об этом</w:t>
      </w:r>
      <w:r w:rsidR="00F45664">
        <w:rPr>
          <w:color w:val="000000"/>
          <w:lang w:bidi="ru-RU"/>
        </w:rPr>
        <w:t>.</w:t>
      </w:r>
    </w:p>
    <w:p w14:paraId="27AAD4F3" w14:textId="2ECD43B1" w:rsidR="00687CA6" w:rsidRDefault="00687CA6" w:rsidP="00F44D3F">
      <w:pPr>
        <w:pStyle w:val="10"/>
        <w:numPr>
          <w:ilvl w:val="0"/>
          <w:numId w:val="33"/>
        </w:numPr>
        <w:shd w:val="clear" w:color="auto" w:fill="auto"/>
        <w:tabs>
          <w:tab w:val="left" w:pos="1202"/>
        </w:tabs>
        <w:ind w:firstLine="720"/>
        <w:jc w:val="both"/>
      </w:pPr>
      <w:r>
        <w:rPr>
          <w:color w:val="000000"/>
          <w:lang w:bidi="ru-RU"/>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00F45664">
        <w:rPr>
          <w:color w:val="000000"/>
          <w:lang w:bidi="ru-RU"/>
        </w:rPr>
        <w:t>.</w:t>
      </w:r>
    </w:p>
    <w:p w14:paraId="165D1369" w14:textId="73F72431" w:rsidR="00FF17D2" w:rsidRDefault="00F44D3F" w:rsidP="00F44D3F">
      <w:pPr>
        <w:pStyle w:val="10"/>
        <w:numPr>
          <w:ilvl w:val="1"/>
          <w:numId w:val="1"/>
        </w:numPr>
        <w:shd w:val="clear" w:color="auto" w:fill="auto"/>
        <w:tabs>
          <w:tab w:val="left" w:pos="0"/>
        </w:tabs>
        <w:ind w:left="0" w:firstLine="0"/>
        <w:jc w:val="both"/>
      </w:pPr>
      <w:r>
        <w:t>К решению в</w:t>
      </w:r>
      <w:r w:rsidR="001F28FB">
        <w:t xml:space="preserve"> главе 5 статью 17, 18 и главе 6 статью 19 </w:t>
      </w:r>
      <w:r w:rsidR="005B23A7">
        <w:t xml:space="preserve">Положения </w:t>
      </w:r>
      <w:r w:rsidR="001F28FB">
        <w:t>отменить и издать глав</w:t>
      </w:r>
      <w:r w:rsidR="00FF17D2">
        <w:t>у</w:t>
      </w:r>
      <w:r w:rsidR="001F28FB">
        <w:t xml:space="preserve"> 5 стать</w:t>
      </w:r>
      <w:r w:rsidR="00FF17D2">
        <w:t>ю</w:t>
      </w:r>
      <w:r w:rsidR="001F28FB">
        <w:t xml:space="preserve"> 17</w:t>
      </w:r>
      <w:r w:rsidR="00FF17D2">
        <w:t xml:space="preserve"> в следующей редакции:</w:t>
      </w:r>
    </w:p>
    <w:p w14:paraId="2A218A4B" w14:textId="1688BA08" w:rsidR="00795590" w:rsidRDefault="00FF17D2" w:rsidP="00FF17D2">
      <w:pPr>
        <w:jc w:val="both"/>
      </w:pPr>
      <w:r w:rsidRPr="00FF17D2">
        <w:t>«Глава</w:t>
      </w:r>
      <w:r>
        <w:t xml:space="preserve"> </w:t>
      </w:r>
      <w:r w:rsidRPr="00FF17D2">
        <w:t xml:space="preserve">5. </w:t>
      </w:r>
      <w:r>
        <w:t>Досудебное обжалование решений органа муниципального автодорожного контроля и действий (бездействия) должностных лиц органа муниципального автодорожного контроля. Статья 17. Досудебное обжалование</w:t>
      </w:r>
      <w:r w:rsidR="00F45664">
        <w:t>.</w:t>
      </w:r>
    </w:p>
    <w:p w14:paraId="3C7DB4CE" w14:textId="672EE253" w:rsidR="00FF17D2" w:rsidRDefault="00FF17D2" w:rsidP="00FF17D2">
      <w:pPr>
        <w:pStyle w:val="10"/>
        <w:numPr>
          <w:ilvl w:val="0"/>
          <w:numId w:val="41"/>
        </w:numPr>
        <w:shd w:val="clear" w:color="auto" w:fill="auto"/>
        <w:ind w:left="0" w:firstLine="0"/>
        <w:jc w:val="both"/>
      </w:pPr>
      <w:r>
        <w:rPr>
          <w:color w:val="000000"/>
          <w:lang w:bidi="ru-RU"/>
        </w:rPr>
        <w:t>Правом на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в границах Краснооктябрьского муниципального округа Нижегородской области, обладает контролируемое лицо, в отношении которого приняты решения или совершены действия (бездействие). При этом судебное обжалование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r w:rsidR="00F45664">
        <w:rPr>
          <w:color w:val="000000"/>
          <w:lang w:bidi="ru-RU"/>
        </w:rPr>
        <w:t>.</w:t>
      </w:r>
    </w:p>
    <w:p w14:paraId="3D8E1DA6" w14:textId="75CD3751" w:rsidR="00FF17D2" w:rsidRDefault="00FF17D2" w:rsidP="00FF17D2">
      <w:pPr>
        <w:pStyle w:val="10"/>
        <w:numPr>
          <w:ilvl w:val="0"/>
          <w:numId w:val="38"/>
        </w:numPr>
        <w:shd w:val="clear" w:color="auto" w:fill="auto"/>
        <w:tabs>
          <w:tab w:val="left" w:pos="1201"/>
        </w:tabs>
        <w:ind w:firstLine="720"/>
        <w:jc w:val="both"/>
      </w:pPr>
      <w:r>
        <w:rPr>
          <w:color w:val="000000"/>
          <w:lang w:bidi="ru-RU"/>
        </w:rPr>
        <w:t>Досудебная жалоба подается контролируемым лицом в электронном виде с использованием единого портала государственных и муниципальных услуг. При подаче гражданином она должна быть подписана простой электронной подписью, либо усиленной квалифицированной электронной подписью. При подаче организацией она должна быть подписана усиленной квалифицированной электронной подписью. До 31.12.2025 обмен документами и сведениями может осуществляться на бумажном носителе. По истечении указанного срока досудебная жалоба на бумажном носителе также может быть подана гражданином,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w:t>
      </w:r>
      <w:r w:rsidR="00F45664">
        <w:rPr>
          <w:color w:val="000000"/>
          <w:lang w:bidi="ru-RU"/>
        </w:rPr>
        <w:t>.</w:t>
      </w:r>
    </w:p>
    <w:p w14:paraId="101448D7" w14:textId="77777777" w:rsidR="00FF17D2" w:rsidRDefault="00FF17D2" w:rsidP="00FF17D2">
      <w:pPr>
        <w:pStyle w:val="10"/>
        <w:numPr>
          <w:ilvl w:val="0"/>
          <w:numId w:val="38"/>
        </w:numPr>
        <w:shd w:val="clear" w:color="auto" w:fill="auto"/>
        <w:tabs>
          <w:tab w:val="left" w:pos="1387"/>
        </w:tabs>
        <w:ind w:firstLine="720"/>
        <w:jc w:val="both"/>
      </w:pPr>
      <w:r>
        <w:rPr>
          <w:color w:val="000000"/>
          <w:lang w:bidi="ru-RU"/>
        </w:rPr>
        <w:t>Досудебная жалоба на решение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w:t>
      </w:r>
    </w:p>
    <w:p w14:paraId="753B2A48" w14:textId="378A145B" w:rsidR="00FF17D2" w:rsidRDefault="00FF17D2" w:rsidP="00FF17D2">
      <w:pPr>
        <w:pStyle w:val="10"/>
        <w:shd w:val="clear" w:color="auto" w:fill="auto"/>
        <w:ind w:firstLine="0"/>
        <w:jc w:val="both"/>
      </w:pPr>
      <w:r>
        <w:rPr>
          <w:color w:val="000000"/>
          <w:lang w:bidi="ru-RU"/>
        </w:rPr>
        <w:t>электрическом транспорте и в дорожном хозяйстве в границах Краснооктябрьского муниципального округа Нижегородской области, может быть подана в течение 30 (тридцати) календарных дней со дня, когда контролируемое лицо узнало или должно было узнать о нарушении своих прав</w:t>
      </w:r>
      <w:r w:rsidR="00F45664">
        <w:rPr>
          <w:color w:val="000000"/>
          <w:lang w:bidi="ru-RU"/>
        </w:rPr>
        <w:t>.</w:t>
      </w:r>
    </w:p>
    <w:p w14:paraId="79D2059D" w14:textId="5A166CB8" w:rsidR="00FF17D2" w:rsidRDefault="00FF17D2" w:rsidP="00FF17D2">
      <w:pPr>
        <w:pStyle w:val="10"/>
        <w:numPr>
          <w:ilvl w:val="0"/>
          <w:numId w:val="38"/>
        </w:numPr>
        <w:shd w:val="clear" w:color="auto" w:fill="auto"/>
        <w:tabs>
          <w:tab w:val="left" w:pos="1221"/>
        </w:tabs>
        <w:ind w:firstLine="720"/>
        <w:jc w:val="both"/>
      </w:pPr>
      <w:r>
        <w:rPr>
          <w:color w:val="000000"/>
          <w:lang w:bidi="ru-RU"/>
        </w:rPr>
        <w:t xml:space="preserve">Досудебная жалоба на предписание администрации может быть </w:t>
      </w:r>
      <w:r>
        <w:rPr>
          <w:color w:val="000000"/>
          <w:lang w:bidi="ru-RU"/>
        </w:rPr>
        <w:lastRenderedPageBreak/>
        <w:t>подана в течение 10 (десяти) рабочих дней с момента получения контролируемым лицом предписания</w:t>
      </w:r>
      <w:r w:rsidR="00F45664">
        <w:rPr>
          <w:color w:val="000000"/>
          <w:lang w:bidi="ru-RU"/>
        </w:rPr>
        <w:t>.</w:t>
      </w:r>
    </w:p>
    <w:p w14:paraId="092E42D0" w14:textId="55913A9E" w:rsidR="00FF17D2" w:rsidRDefault="00FF17D2" w:rsidP="00FF17D2">
      <w:pPr>
        <w:pStyle w:val="10"/>
        <w:numPr>
          <w:ilvl w:val="0"/>
          <w:numId w:val="38"/>
        </w:numPr>
        <w:shd w:val="clear" w:color="auto" w:fill="auto"/>
        <w:tabs>
          <w:tab w:val="left" w:pos="1221"/>
        </w:tabs>
        <w:ind w:firstLine="720"/>
        <w:jc w:val="both"/>
      </w:pPr>
      <w:r>
        <w:rPr>
          <w:color w:val="000000"/>
          <w:lang w:bidi="ru-RU"/>
        </w:rPr>
        <w:t>В случае пропуска по уважительной причине срока подачи досудебной жалобы этот срок по ходатайству контролируемого лица может быть восстановлен. До принятия решения по досудебной жалобе она может быть отозвана полностью или частично. При этом повторное направление досудебной жалобы по тем же основаниям не допускается</w:t>
      </w:r>
      <w:r w:rsidR="00F45664">
        <w:rPr>
          <w:color w:val="000000"/>
          <w:lang w:bidi="ru-RU"/>
        </w:rPr>
        <w:t>.</w:t>
      </w:r>
    </w:p>
    <w:p w14:paraId="4EC5D2E5" w14:textId="10E16377" w:rsidR="00FF17D2" w:rsidRDefault="00FF17D2" w:rsidP="00FF17D2">
      <w:pPr>
        <w:pStyle w:val="10"/>
        <w:numPr>
          <w:ilvl w:val="0"/>
          <w:numId w:val="38"/>
        </w:numPr>
        <w:shd w:val="clear" w:color="auto" w:fill="auto"/>
        <w:tabs>
          <w:tab w:val="left" w:pos="1488"/>
        </w:tabs>
        <w:ind w:firstLine="720"/>
        <w:jc w:val="both"/>
      </w:pPr>
      <w:r>
        <w:rPr>
          <w:color w:val="000000"/>
          <w:lang w:bidi="ru-RU"/>
        </w:rPr>
        <w:t>Досудебная жалоба может содержать ходатайство о приостановлении исполнения обжалуемого решения администрации</w:t>
      </w:r>
      <w:r w:rsidR="00F45664">
        <w:rPr>
          <w:color w:val="000000"/>
          <w:lang w:bidi="ru-RU"/>
        </w:rPr>
        <w:t>.</w:t>
      </w:r>
    </w:p>
    <w:p w14:paraId="163870EA" w14:textId="00B6BD5A" w:rsidR="00FF17D2" w:rsidRDefault="00FF17D2" w:rsidP="00FF17D2">
      <w:pPr>
        <w:pStyle w:val="10"/>
        <w:numPr>
          <w:ilvl w:val="0"/>
          <w:numId w:val="38"/>
        </w:numPr>
        <w:shd w:val="clear" w:color="auto" w:fill="auto"/>
        <w:tabs>
          <w:tab w:val="left" w:pos="1221"/>
        </w:tabs>
        <w:ind w:firstLine="720"/>
        <w:jc w:val="both"/>
      </w:pPr>
      <w:r>
        <w:rPr>
          <w:color w:val="000000"/>
          <w:lang w:bidi="ru-RU"/>
        </w:rPr>
        <w:t xml:space="preserve">Досудебная жалоба на действия (бездействия) должностных лиц администрации, уполномоченных осуществлять муниципальный контроль на автомобильном транспорте, городском наземном электрическом транспорте и в дорожном хозяйстве, рассматривается главой местного самоуправления </w:t>
      </w:r>
      <w:bookmarkStart w:id="6" w:name="_Hlk226633792"/>
      <w:r>
        <w:rPr>
          <w:color w:val="000000"/>
          <w:lang w:bidi="ru-RU"/>
        </w:rPr>
        <w:t>Краснооктябрьского</w:t>
      </w:r>
      <w:bookmarkEnd w:id="6"/>
      <w:r>
        <w:rPr>
          <w:color w:val="000000"/>
          <w:lang w:bidi="ru-RU"/>
        </w:rPr>
        <w:t xml:space="preserve"> муниципального округа Нижегородской области</w:t>
      </w:r>
      <w:r w:rsidR="00F45664">
        <w:rPr>
          <w:color w:val="000000"/>
          <w:lang w:bidi="ru-RU"/>
        </w:rPr>
        <w:t>.</w:t>
      </w:r>
    </w:p>
    <w:p w14:paraId="0E506CB2" w14:textId="77777777" w:rsidR="00FF17D2" w:rsidRDefault="00FF17D2" w:rsidP="00FF17D2">
      <w:pPr>
        <w:pStyle w:val="10"/>
        <w:numPr>
          <w:ilvl w:val="0"/>
          <w:numId w:val="38"/>
        </w:numPr>
        <w:shd w:val="clear" w:color="auto" w:fill="auto"/>
        <w:tabs>
          <w:tab w:val="left" w:pos="1221"/>
        </w:tabs>
        <w:ind w:firstLine="720"/>
        <w:jc w:val="both"/>
      </w:pPr>
      <w:r>
        <w:rPr>
          <w:color w:val="000000"/>
          <w:lang w:bidi="ru-RU"/>
        </w:rPr>
        <w:t>Глава местного самоуправления Краснооктябрьского муниципального округа Нижегородской области в срок не позднее 2 (двух) рабочих дней со дня регистрации досудебной жалобы принимает решение:</w:t>
      </w:r>
    </w:p>
    <w:p w14:paraId="3E66982B" w14:textId="55078425" w:rsidR="00FF17D2" w:rsidRDefault="00FF17D2" w:rsidP="00FF17D2">
      <w:pPr>
        <w:pStyle w:val="10"/>
        <w:shd w:val="clear" w:color="auto" w:fill="auto"/>
        <w:ind w:firstLine="0"/>
        <w:jc w:val="both"/>
      </w:pPr>
      <w:r>
        <w:rPr>
          <w:color w:val="000000"/>
          <w:lang w:bidi="ru-RU"/>
        </w:rPr>
        <w:t>- о приостановлении исполнения обжалуемого решения</w:t>
      </w:r>
      <w:r w:rsidR="00F45664">
        <w:rPr>
          <w:color w:val="000000"/>
          <w:lang w:bidi="ru-RU"/>
        </w:rPr>
        <w:t>;</w:t>
      </w:r>
    </w:p>
    <w:p w14:paraId="00E8899C" w14:textId="78AB9EFA" w:rsidR="00FF17D2" w:rsidRDefault="00FF17D2" w:rsidP="00FF17D2">
      <w:pPr>
        <w:pStyle w:val="10"/>
        <w:shd w:val="clear" w:color="auto" w:fill="auto"/>
        <w:ind w:firstLine="0"/>
        <w:jc w:val="both"/>
      </w:pPr>
      <w:r>
        <w:rPr>
          <w:color w:val="000000"/>
          <w:lang w:bidi="ru-RU"/>
        </w:rPr>
        <w:t>- об отказе в приостановлении исполнения обжалуемого решения</w:t>
      </w:r>
      <w:r w:rsidR="00F45664">
        <w:rPr>
          <w:color w:val="000000"/>
          <w:lang w:bidi="ru-RU"/>
        </w:rPr>
        <w:t>.</w:t>
      </w:r>
    </w:p>
    <w:p w14:paraId="73F3CCEE" w14:textId="4F637610" w:rsidR="00FF17D2" w:rsidRDefault="00FF17D2" w:rsidP="00FF17D2">
      <w:pPr>
        <w:pStyle w:val="10"/>
        <w:numPr>
          <w:ilvl w:val="0"/>
          <w:numId w:val="38"/>
        </w:numPr>
        <w:shd w:val="clear" w:color="auto" w:fill="auto"/>
        <w:tabs>
          <w:tab w:val="left" w:pos="1221"/>
        </w:tabs>
        <w:ind w:firstLine="720"/>
        <w:jc w:val="both"/>
      </w:pPr>
      <w:r>
        <w:rPr>
          <w:color w:val="000000"/>
          <w:lang w:bidi="ru-RU"/>
        </w:rPr>
        <w:t>Информация о решении по досудебной жалобе в течение 1 (одного) рабочего дня с момента принятия решения направляется контролируемому лицу</w:t>
      </w:r>
      <w:r w:rsidR="00F45664">
        <w:rPr>
          <w:color w:val="000000"/>
          <w:lang w:bidi="ru-RU"/>
        </w:rPr>
        <w:t>.</w:t>
      </w:r>
    </w:p>
    <w:p w14:paraId="6B09CD8E" w14:textId="77777777" w:rsidR="00FF17D2" w:rsidRDefault="00FF17D2" w:rsidP="00FF17D2">
      <w:pPr>
        <w:pStyle w:val="10"/>
        <w:numPr>
          <w:ilvl w:val="0"/>
          <w:numId w:val="38"/>
        </w:numPr>
        <w:shd w:val="clear" w:color="auto" w:fill="auto"/>
        <w:tabs>
          <w:tab w:val="left" w:pos="1221"/>
        </w:tabs>
        <w:ind w:firstLine="720"/>
        <w:jc w:val="both"/>
      </w:pPr>
      <w:r>
        <w:rPr>
          <w:color w:val="000000"/>
          <w:lang w:bidi="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77FC0D0B" w14:textId="721FB925" w:rsidR="00FF17D2" w:rsidRPr="00FF17D2" w:rsidRDefault="00FF17D2" w:rsidP="00FF17D2">
      <w:pPr>
        <w:jc w:val="both"/>
      </w:pPr>
      <w:r>
        <w:rPr>
          <w:color w:val="000000"/>
          <w:lang w:bidi="ru-RU"/>
        </w:rPr>
        <w:t>- решений о проведении контрольных (надзорных) мероприятий и обязательных</w:t>
      </w:r>
    </w:p>
    <w:bookmarkEnd w:id="5"/>
    <w:p w14:paraId="380994AA" w14:textId="0119D784" w:rsidR="00FF17D2" w:rsidRDefault="00FF17D2" w:rsidP="00FF17D2">
      <w:pPr>
        <w:pStyle w:val="10"/>
        <w:shd w:val="clear" w:color="auto" w:fill="auto"/>
        <w:ind w:firstLine="0"/>
        <w:jc w:val="both"/>
      </w:pPr>
      <w:r>
        <w:rPr>
          <w:color w:val="000000"/>
          <w:lang w:bidi="ru-RU"/>
        </w:rPr>
        <w:t>профилактических визитов</w:t>
      </w:r>
      <w:r w:rsidR="00F45664">
        <w:rPr>
          <w:color w:val="000000"/>
          <w:lang w:bidi="ru-RU"/>
        </w:rPr>
        <w:t>;</w:t>
      </w:r>
    </w:p>
    <w:p w14:paraId="629921A3" w14:textId="212E1747" w:rsidR="00FF17D2" w:rsidRDefault="00FF17D2" w:rsidP="00FF17D2">
      <w:pPr>
        <w:pStyle w:val="10"/>
        <w:shd w:val="clear" w:color="auto" w:fill="auto"/>
        <w:ind w:firstLine="0"/>
        <w:jc w:val="both"/>
      </w:pPr>
      <w:r>
        <w:rPr>
          <w:color w:val="000000"/>
          <w:lang w:bidi="ru-RU"/>
        </w:rPr>
        <w:t>- актов контрольных (надзорных) мероприятий и обязательных профилактических визитов, предписаний об устранении выявленных нарушений</w:t>
      </w:r>
      <w:r w:rsidR="00F45664">
        <w:rPr>
          <w:color w:val="000000"/>
          <w:lang w:bidi="ru-RU"/>
        </w:rPr>
        <w:t>;</w:t>
      </w:r>
    </w:p>
    <w:p w14:paraId="27AC48ED" w14:textId="2664B5B7" w:rsidR="00FF17D2" w:rsidRDefault="00FF17D2" w:rsidP="00FF17D2">
      <w:pPr>
        <w:pStyle w:val="10"/>
        <w:shd w:val="clear" w:color="auto" w:fill="auto"/>
        <w:ind w:firstLine="0"/>
        <w:jc w:val="both"/>
      </w:pPr>
      <w:r>
        <w:rPr>
          <w:color w:val="000000"/>
          <w:lang w:bidi="ru-RU"/>
        </w:rPr>
        <w:t>- действий (бездействия) должностных лиц Контрольного органа в рамках контрольных (надзорных) мероприятий и обязательных профилактических визитов</w:t>
      </w:r>
      <w:r w:rsidR="00F45664">
        <w:rPr>
          <w:color w:val="000000"/>
          <w:lang w:bidi="ru-RU"/>
        </w:rPr>
        <w:t>;</w:t>
      </w:r>
    </w:p>
    <w:p w14:paraId="1776765B" w14:textId="79B578AB" w:rsidR="00FF17D2" w:rsidRDefault="00FF17D2" w:rsidP="00FF17D2">
      <w:pPr>
        <w:pStyle w:val="10"/>
        <w:shd w:val="clear" w:color="auto" w:fill="auto"/>
        <w:ind w:firstLine="0"/>
        <w:jc w:val="both"/>
      </w:pPr>
      <w:r>
        <w:rPr>
          <w:color w:val="000000"/>
          <w:lang w:bidi="ru-RU"/>
        </w:rPr>
        <w:t>- решений об отнесении объектов контроля к соответствующей категории риска</w:t>
      </w:r>
      <w:r w:rsidR="00F45664">
        <w:rPr>
          <w:color w:val="000000"/>
          <w:lang w:bidi="ru-RU"/>
        </w:rPr>
        <w:t>;</w:t>
      </w:r>
    </w:p>
    <w:p w14:paraId="36A734C3" w14:textId="42C41E95" w:rsidR="00FF17D2" w:rsidRDefault="00FF17D2" w:rsidP="00FF17D2">
      <w:pPr>
        <w:pStyle w:val="10"/>
        <w:shd w:val="clear" w:color="auto" w:fill="auto"/>
        <w:ind w:firstLine="0"/>
        <w:jc w:val="both"/>
      </w:pPr>
      <w:r>
        <w:rPr>
          <w:color w:val="000000"/>
          <w:lang w:bidi="ru-RU"/>
        </w:rPr>
        <w:t>- решений об отказе в проведении профилактических визитов по заявлениям контролируемых лиц</w:t>
      </w:r>
      <w:r w:rsidR="00F45664">
        <w:rPr>
          <w:color w:val="000000"/>
          <w:lang w:bidi="ru-RU"/>
        </w:rPr>
        <w:t>;</w:t>
      </w:r>
    </w:p>
    <w:p w14:paraId="5AF02F1C" w14:textId="4741C8D8" w:rsidR="00FF17D2" w:rsidRDefault="00FF17D2" w:rsidP="00AE7658">
      <w:pPr>
        <w:pStyle w:val="10"/>
        <w:shd w:val="clear" w:color="auto" w:fill="auto"/>
        <w:ind w:firstLine="720"/>
        <w:jc w:val="both"/>
      </w:pPr>
      <w:r>
        <w:rPr>
          <w:color w:val="000000"/>
          <w:lang w:bidi="ru-RU"/>
        </w:rPr>
        <w:t>- иных решений, принимаемых Контрольным органом по итогам профилактических и (или) контрольных (надзорных) мероприятий,</w:t>
      </w:r>
      <w:r w:rsidR="00AE7658">
        <w:t xml:space="preserve"> </w:t>
      </w:r>
      <w:r>
        <w:rPr>
          <w:color w:val="000000"/>
          <w:lang w:bidi="ru-RU"/>
        </w:rPr>
        <w:t>предусмотренных Федеральным законом № 248-ФЗ, в отношении контролируемых лиц или объектов контроля</w:t>
      </w:r>
      <w:r w:rsidR="00F45664">
        <w:rPr>
          <w:color w:val="000000"/>
          <w:lang w:bidi="ru-RU"/>
        </w:rPr>
        <w:t>.</w:t>
      </w:r>
    </w:p>
    <w:p w14:paraId="4B4C3AE2" w14:textId="77777777" w:rsidR="00FF17D2" w:rsidRDefault="00FF17D2" w:rsidP="00FF17D2">
      <w:pPr>
        <w:pStyle w:val="10"/>
        <w:numPr>
          <w:ilvl w:val="0"/>
          <w:numId w:val="32"/>
        </w:numPr>
        <w:shd w:val="clear" w:color="auto" w:fill="auto"/>
        <w:tabs>
          <w:tab w:val="left" w:pos="1071"/>
        </w:tabs>
        <w:ind w:firstLine="720"/>
        <w:jc w:val="both"/>
      </w:pPr>
      <w:r>
        <w:rPr>
          <w:color w:val="000000"/>
          <w:lang w:bidi="ru-RU"/>
        </w:rPr>
        <w:t>Жалоба должна содержать:</w:t>
      </w:r>
    </w:p>
    <w:p w14:paraId="467BD7A7" w14:textId="6C5D85C8" w:rsidR="00FF17D2" w:rsidRDefault="00FF17D2" w:rsidP="00FF17D2">
      <w:pPr>
        <w:pStyle w:val="10"/>
        <w:shd w:val="clear" w:color="auto" w:fill="auto"/>
        <w:ind w:firstLine="720"/>
        <w:jc w:val="both"/>
      </w:pPr>
      <w:r>
        <w:rPr>
          <w:color w:val="000000"/>
          <w:lang w:bidi="ru-RU"/>
        </w:rPr>
        <w:t>1) наименование контрольного органа, фамилию, имя, отчество (при наличии) должностного лица, решение и (или) действие (бездействие) которых обжалуются</w:t>
      </w:r>
      <w:r w:rsidR="00F45664">
        <w:rPr>
          <w:color w:val="000000"/>
          <w:lang w:bidi="ru-RU"/>
        </w:rPr>
        <w:t>;</w:t>
      </w:r>
    </w:p>
    <w:p w14:paraId="180CFC8F" w14:textId="354C9946" w:rsidR="00FF17D2" w:rsidRDefault="00FF17D2" w:rsidP="00FF17D2">
      <w:pPr>
        <w:pStyle w:val="10"/>
        <w:shd w:val="clear" w:color="auto" w:fill="auto"/>
        <w:ind w:firstLine="720"/>
        <w:jc w:val="both"/>
      </w:pPr>
      <w:r>
        <w:rPr>
          <w:color w:val="000000"/>
          <w:lang w:bidi="ru-RU"/>
        </w:rPr>
        <w:t xml:space="preserve">2) фамилию, имя, отчество (при наличии), сведения о месте жительства (месте осуществления деятельности) гражданина, либо наименование </w:t>
      </w:r>
      <w:r>
        <w:rPr>
          <w:color w:val="000000"/>
          <w:lang w:bidi="ru-RU"/>
        </w:rPr>
        <w:lastRenderedPageBreak/>
        <w:t>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r w:rsidR="00F45664">
        <w:rPr>
          <w:color w:val="000000"/>
          <w:lang w:bidi="ru-RU"/>
        </w:rPr>
        <w:t>;</w:t>
      </w:r>
    </w:p>
    <w:p w14:paraId="4541BA16" w14:textId="76754628" w:rsidR="00FF17D2" w:rsidRDefault="00FF17D2" w:rsidP="00FF17D2">
      <w:pPr>
        <w:pStyle w:val="10"/>
        <w:numPr>
          <w:ilvl w:val="0"/>
          <w:numId w:val="14"/>
        </w:numPr>
        <w:shd w:val="clear" w:color="auto" w:fill="auto"/>
        <w:tabs>
          <w:tab w:val="left" w:pos="1081"/>
        </w:tabs>
        <w:ind w:firstLine="720"/>
        <w:jc w:val="both"/>
      </w:pPr>
      <w:r>
        <w:rPr>
          <w:color w:val="000000"/>
          <w:lang w:bidi="ru-RU"/>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r w:rsidR="00F45664">
        <w:rPr>
          <w:color w:val="000000"/>
          <w:lang w:bidi="ru-RU"/>
        </w:rPr>
        <w:t>;</w:t>
      </w:r>
    </w:p>
    <w:p w14:paraId="058CCA6B" w14:textId="147F4EDF" w:rsidR="00FF17D2" w:rsidRDefault="00FF17D2" w:rsidP="00FF17D2">
      <w:pPr>
        <w:pStyle w:val="10"/>
        <w:numPr>
          <w:ilvl w:val="0"/>
          <w:numId w:val="14"/>
        </w:numPr>
        <w:shd w:val="clear" w:color="auto" w:fill="auto"/>
        <w:tabs>
          <w:tab w:val="left" w:pos="1068"/>
        </w:tabs>
        <w:ind w:firstLine="720"/>
        <w:jc w:val="both"/>
      </w:pPr>
      <w:r>
        <w:rPr>
          <w:color w:val="000000"/>
          <w:lang w:bidi="ru-RU"/>
        </w:rPr>
        <w:t>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r w:rsidR="00F45664">
        <w:rPr>
          <w:color w:val="000000"/>
          <w:lang w:bidi="ru-RU"/>
        </w:rPr>
        <w:t>;</w:t>
      </w:r>
    </w:p>
    <w:p w14:paraId="053E17FB" w14:textId="19E750B2" w:rsidR="00FF17D2" w:rsidRDefault="00FF17D2" w:rsidP="00FF17D2">
      <w:pPr>
        <w:pStyle w:val="10"/>
        <w:numPr>
          <w:ilvl w:val="0"/>
          <w:numId w:val="14"/>
        </w:numPr>
        <w:shd w:val="clear" w:color="auto" w:fill="auto"/>
        <w:tabs>
          <w:tab w:val="left" w:pos="1086"/>
        </w:tabs>
        <w:ind w:firstLine="720"/>
        <w:jc w:val="both"/>
      </w:pPr>
      <w:r>
        <w:rPr>
          <w:color w:val="000000"/>
          <w:lang w:bidi="ru-RU"/>
        </w:rPr>
        <w:t>требования лица, подавшего жалобу</w:t>
      </w:r>
      <w:r w:rsidR="00F45664">
        <w:rPr>
          <w:color w:val="000000"/>
          <w:lang w:bidi="ru-RU"/>
        </w:rPr>
        <w:t>;</w:t>
      </w:r>
    </w:p>
    <w:p w14:paraId="3A2AB8FF" w14:textId="2124FA86" w:rsidR="00FF17D2" w:rsidRDefault="00FF17D2" w:rsidP="00FF17D2">
      <w:pPr>
        <w:pStyle w:val="10"/>
        <w:numPr>
          <w:ilvl w:val="0"/>
          <w:numId w:val="14"/>
        </w:numPr>
        <w:shd w:val="clear" w:color="auto" w:fill="auto"/>
        <w:tabs>
          <w:tab w:val="left" w:pos="1076"/>
        </w:tabs>
        <w:ind w:firstLine="720"/>
        <w:jc w:val="both"/>
      </w:pPr>
      <w:r>
        <w:rPr>
          <w:color w:val="000000"/>
          <w:lang w:bidi="ru-RU"/>
        </w:rPr>
        <w:t>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r w:rsidR="00F45664">
        <w:rPr>
          <w:color w:val="000000"/>
          <w:lang w:bidi="ru-RU"/>
        </w:rPr>
        <w:t>;</w:t>
      </w:r>
    </w:p>
    <w:p w14:paraId="1407ED0D" w14:textId="2A6CA0D9" w:rsidR="00FF17D2" w:rsidRDefault="00FF17D2" w:rsidP="00FF17D2">
      <w:pPr>
        <w:pStyle w:val="10"/>
        <w:numPr>
          <w:ilvl w:val="0"/>
          <w:numId w:val="14"/>
        </w:numPr>
        <w:shd w:val="clear" w:color="auto" w:fill="auto"/>
        <w:tabs>
          <w:tab w:val="left" w:pos="1068"/>
        </w:tabs>
        <w:ind w:firstLine="720"/>
        <w:jc w:val="both"/>
      </w:pPr>
      <w:r>
        <w:rPr>
          <w:color w:val="000000"/>
          <w:lang w:bidi="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r w:rsidR="00F45664">
        <w:rPr>
          <w:color w:val="000000"/>
          <w:lang w:bidi="ru-RU"/>
        </w:rPr>
        <w:t>.</w:t>
      </w:r>
    </w:p>
    <w:p w14:paraId="0F1DBA1B" w14:textId="502030E4" w:rsidR="00FF17D2" w:rsidRDefault="00FF17D2" w:rsidP="00FF17D2">
      <w:pPr>
        <w:pStyle w:val="10"/>
        <w:numPr>
          <w:ilvl w:val="0"/>
          <w:numId w:val="32"/>
        </w:numPr>
        <w:shd w:val="clear" w:color="auto" w:fill="auto"/>
        <w:tabs>
          <w:tab w:val="left" w:pos="1068"/>
        </w:tabs>
        <w:ind w:firstLine="720"/>
        <w:jc w:val="both"/>
      </w:pPr>
      <w:r>
        <w:rPr>
          <w:color w:val="000000"/>
          <w:lang w:bidi="ru-RU"/>
        </w:rPr>
        <w:t>Вместе с жалобой контролируемым лицом могут быть представлены документы (при наличии) либо их копии, подтверждающие доводы</w:t>
      </w:r>
      <w:r w:rsidR="00CC07DA">
        <w:rPr>
          <w:color w:val="000000"/>
          <w:lang w:bidi="ru-RU"/>
        </w:rPr>
        <w:t>.</w:t>
      </w:r>
    </w:p>
    <w:p w14:paraId="027961FF" w14:textId="75F26E7A" w:rsidR="00FF17D2" w:rsidRDefault="00FF17D2" w:rsidP="00FF17D2">
      <w:pPr>
        <w:pStyle w:val="10"/>
        <w:numPr>
          <w:ilvl w:val="0"/>
          <w:numId w:val="32"/>
        </w:numPr>
        <w:shd w:val="clear" w:color="auto" w:fill="auto"/>
        <w:tabs>
          <w:tab w:val="left" w:pos="1068"/>
        </w:tabs>
        <w:ind w:firstLine="720"/>
        <w:jc w:val="both"/>
      </w:pPr>
      <w:r>
        <w:rPr>
          <w:color w:val="000000"/>
          <w:lang w:bidi="ru-RU"/>
        </w:rPr>
        <w:t>Подача досудебной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r w:rsidR="00CC07DA">
        <w:rPr>
          <w:color w:val="000000"/>
          <w:lang w:bidi="ru-RU"/>
        </w:rPr>
        <w:t>.</w:t>
      </w:r>
    </w:p>
    <w:p w14:paraId="05B1325B" w14:textId="3EEB1866" w:rsidR="00FF17D2" w:rsidRDefault="00FF17D2" w:rsidP="00FF17D2">
      <w:pPr>
        <w:pStyle w:val="10"/>
        <w:numPr>
          <w:ilvl w:val="0"/>
          <w:numId w:val="32"/>
        </w:numPr>
        <w:shd w:val="clear" w:color="auto" w:fill="auto"/>
        <w:tabs>
          <w:tab w:val="left" w:pos="1068"/>
        </w:tabs>
        <w:ind w:firstLine="720"/>
        <w:jc w:val="both"/>
      </w:pPr>
      <w:r>
        <w:rPr>
          <w:color w:val="000000"/>
          <w:lang w:bidi="ru-RU"/>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либо Уполномоченного по защите прав предпринимателей в Нижегородской области, относящаяся к предмету жалобы. Ответ на позицию направляется главой местного самоуправления Краснооктябрьского муниципального округа Нижегородской области в течение 1 (одного) рабочего дня с момента принятия решения по досудебной жалобе</w:t>
      </w:r>
      <w:r w:rsidR="00CC07DA">
        <w:rPr>
          <w:color w:val="000000"/>
          <w:lang w:bidi="ru-RU"/>
        </w:rPr>
        <w:t>.</w:t>
      </w:r>
    </w:p>
    <w:p w14:paraId="79E581CF" w14:textId="77777777" w:rsidR="00FF17D2" w:rsidRDefault="00FF17D2" w:rsidP="00FF17D2">
      <w:pPr>
        <w:pStyle w:val="10"/>
        <w:numPr>
          <w:ilvl w:val="0"/>
          <w:numId w:val="32"/>
        </w:numPr>
        <w:shd w:val="clear" w:color="auto" w:fill="auto"/>
        <w:tabs>
          <w:tab w:val="left" w:pos="1068"/>
        </w:tabs>
        <w:ind w:firstLine="720"/>
        <w:jc w:val="both"/>
      </w:pPr>
      <w:r>
        <w:rPr>
          <w:color w:val="000000"/>
          <w:lang w:bidi="ru-RU"/>
        </w:rPr>
        <w:t>Глава местного самоуправления Краснооктябрьского муниципального округа Нижегородской области принимает решение об отказе в</w:t>
      </w:r>
      <w:r>
        <w:t xml:space="preserve"> </w:t>
      </w:r>
      <w:r w:rsidRPr="00873C55">
        <w:rPr>
          <w:color w:val="000000"/>
          <w:lang w:bidi="ru-RU"/>
        </w:rPr>
        <w:t>рассмотрении досудебной жалобы в течение 5 (пяти) рабочих дней с момента его получения, если:</w:t>
      </w:r>
    </w:p>
    <w:p w14:paraId="74B1CE3C" w14:textId="7F00E909" w:rsidR="00FF17D2" w:rsidRDefault="00FF17D2" w:rsidP="00FF17D2">
      <w:pPr>
        <w:pStyle w:val="10"/>
        <w:numPr>
          <w:ilvl w:val="0"/>
          <w:numId w:val="39"/>
        </w:numPr>
        <w:shd w:val="clear" w:color="auto" w:fill="auto"/>
        <w:tabs>
          <w:tab w:val="left" w:pos="1201"/>
        </w:tabs>
        <w:ind w:firstLine="720"/>
        <w:jc w:val="both"/>
      </w:pPr>
      <w:r>
        <w:rPr>
          <w:color w:val="000000"/>
          <w:lang w:bidi="ru-RU"/>
        </w:rPr>
        <w:t>досудебная жалоба подана после истечения срока ее подачи, установленного пунктами 1.1 и 1.2 настоящей статьи и не содержит ходатайства о его восстановлении или в восстановлении пропущенного срока отказано</w:t>
      </w:r>
      <w:r w:rsidR="00CC07DA">
        <w:rPr>
          <w:color w:val="000000"/>
          <w:lang w:bidi="ru-RU"/>
        </w:rPr>
        <w:t>;</w:t>
      </w:r>
    </w:p>
    <w:p w14:paraId="6441C204" w14:textId="49D18A84" w:rsidR="00FF17D2" w:rsidRDefault="00FF17D2" w:rsidP="00FF17D2">
      <w:pPr>
        <w:pStyle w:val="10"/>
        <w:numPr>
          <w:ilvl w:val="0"/>
          <w:numId w:val="39"/>
        </w:numPr>
        <w:shd w:val="clear" w:color="auto" w:fill="auto"/>
        <w:tabs>
          <w:tab w:val="left" w:pos="1201"/>
        </w:tabs>
        <w:ind w:firstLine="720"/>
        <w:jc w:val="both"/>
      </w:pPr>
      <w:r>
        <w:rPr>
          <w:color w:val="000000"/>
          <w:lang w:bidi="ru-RU"/>
        </w:rPr>
        <w:t>до принятия решения по досудебной жалобе от контролируемого лица поступило заявление об ее отзыве</w:t>
      </w:r>
      <w:r w:rsidR="00CC07DA">
        <w:rPr>
          <w:color w:val="000000"/>
          <w:lang w:bidi="ru-RU"/>
        </w:rPr>
        <w:t>;</w:t>
      </w:r>
    </w:p>
    <w:p w14:paraId="49BCF4C9" w14:textId="6D196B7E" w:rsidR="00FF17D2" w:rsidRDefault="00FF17D2" w:rsidP="00FF17D2">
      <w:pPr>
        <w:pStyle w:val="10"/>
        <w:numPr>
          <w:ilvl w:val="0"/>
          <w:numId w:val="39"/>
        </w:numPr>
        <w:shd w:val="clear" w:color="auto" w:fill="auto"/>
        <w:tabs>
          <w:tab w:val="left" w:pos="1201"/>
        </w:tabs>
        <w:ind w:firstLine="720"/>
        <w:jc w:val="both"/>
      </w:pPr>
      <w:r>
        <w:rPr>
          <w:color w:val="000000"/>
          <w:lang w:bidi="ru-RU"/>
        </w:rPr>
        <w:t>по вопросам, поставленным в досудебной жалобе, имеется решение суда</w:t>
      </w:r>
      <w:r w:rsidR="00CC07DA">
        <w:rPr>
          <w:color w:val="000000"/>
          <w:lang w:bidi="ru-RU"/>
        </w:rPr>
        <w:t>;</w:t>
      </w:r>
    </w:p>
    <w:p w14:paraId="71079AFC" w14:textId="70B144B4" w:rsidR="00FF17D2" w:rsidRDefault="00FF17D2" w:rsidP="00FF17D2">
      <w:pPr>
        <w:pStyle w:val="10"/>
        <w:numPr>
          <w:ilvl w:val="0"/>
          <w:numId w:val="39"/>
        </w:numPr>
        <w:shd w:val="clear" w:color="auto" w:fill="auto"/>
        <w:tabs>
          <w:tab w:val="left" w:pos="1201"/>
        </w:tabs>
        <w:ind w:firstLine="720"/>
        <w:jc w:val="both"/>
      </w:pPr>
      <w:r>
        <w:rPr>
          <w:color w:val="000000"/>
          <w:lang w:bidi="ru-RU"/>
        </w:rPr>
        <w:lastRenderedPageBreak/>
        <w:t>ранее главе местного самоуправления Краснооктябрьского муниципального округа Нижегородской области была подана другая жалоба от того же контролируемого лица по тем же основаниям</w:t>
      </w:r>
      <w:r w:rsidR="00CC07DA">
        <w:rPr>
          <w:color w:val="000000"/>
          <w:lang w:bidi="ru-RU"/>
        </w:rPr>
        <w:t>;</w:t>
      </w:r>
    </w:p>
    <w:p w14:paraId="4BD198D4" w14:textId="7C103F57" w:rsidR="00FF17D2" w:rsidRDefault="00FF17D2" w:rsidP="00FF17D2">
      <w:pPr>
        <w:pStyle w:val="10"/>
        <w:numPr>
          <w:ilvl w:val="0"/>
          <w:numId w:val="39"/>
        </w:numPr>
        <w:shd w:val="clear" w:color="auto" w:fill="auto"/>
        <w:tabs>
          <w:tab w:val="left" w:pos="1210"/>
        </w:tabs>
        <w:ind w:firstLine="720"/>
        <w:jc w:val="both"/>
      </w:pPr>
      <w:r>
        <w:rPr>
          <w:color w:val="000000"/>
          <w:lang w:bidi="ru-RU"/>
        </w:rPr>
        <w:t>нарушены требования, установленные пунктом 2 настоящей статьи</w:t>
      </w:r>
      <w:r w:rsidR="00CC07DA">
        <w:rPr>
          <w:color w:val="000000"/>
          <w:lang w:bidi="ru-RU"/>
        </w:rPr>
        <w:t>.</w:t>
      </w:r>
    </w:p>
    <w:p w14:paraId="42E0CA6B" w14:textId="367592D1" w:rsidR="00FF17D2" w:rsidRDefault="00FF17D2" w:rsidP="00FF17D2">
      <w:pPr>
        <w:pStyle w:val="10"/>
        <w:numPr>
          <w:ilvl w:val="0"/>
          <w:numId w:val="40"/>
        </w:numPr>
        <w:shd w:val="clear" w:color="auto" w:fill="auto"/>
        <w:tabs>
          <w:tab w:val="left" w:pos="1163"/>
        </w:tabs>
        <w:ind w:firstLine="720"/>
        <w:jc w:val="both"/>
      </w:pPr>
      <w:r>
        <w:rPr>
          <w:color w:val="000000"/>
          <w:lang w:bidi="ru-RU"/>
        </w:rPr>
        <w:t>Отказ в рассмотрении досудебной жалобы исключает повторное обращение данного контролируемого лица по тому же предмету. Отказ в рассмотрении жалобы по основаниям, указанным в подпунктах 6.2 - 6.4 настоящей статьи,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w:t>
      </w:r>
      <w:r w:rsidR="00CC07DA">
        <w:rPr>
          <w:color w:val="000000"/>
          <w:lang w:bidi="ru-RU"/>
        </w:rPr>
        <w:t>.</w:t>
      </w:r>
    </w:p>
    <w:p w14:paraId="44C236B3" w14:textId="644C1BC0" w:rsidR="00FF17D2" w:rsidRDefault="00FF17D2" w:rsidP="00FF17D2">
      <w:pPr>
        <w:pStyle w:val="10"/>
        <w:numPr>
          <w:ilvl w:val="0"/>
          <w:numId w:val="40"/>
        </w:numPr>
        <w:shd w:val="clear" w:color="auto" w:fill="auto"/>
        <w:tabs>
          <w:tab w:val="left" w:pos="1163"/>
        </w:tabs>
        <w:ind w:firstLine="720"/>
        <w:jc w:val="both"/>
      </w:pPr>
      <w:r>
        <w:rPr>
          <w:color w:val="000000"/>
          <w:lang w:bidi="ru-RU"/>
        </w:rPr>
        <w:t>Глава местного самоуправления Краснооктябрьского муниципального округа Нижегородской области при рассмотрении досудебной жалобы использует информационную систему досудебного обжалования контрольной (надзорной) деятельности</w:t>
      </w:r>
      <w:r w:rsidR="00CC07DA">
        <w:rPr>
          <w:color w:val="000000"/>
          <w:lang w:bidi="ru-RU"/>
        </w:rPr>
        <w:t>.</w:t>
      </w:r>
    </w:p>
    <w:p w14:paraId="69B943F9" w14:textId="3DFF0C56" w:rsidR="00FF17D2" w:rsidRDefault="00FF17D2" w:rsidP="00FF17D2">
      <w:pPr>
        <w:pStyle w:val="10"/>
        <w:numPr>
          <w:ilvl w:val="0"/>
          <w:numId w:val="40"/>
        </w:numPr>
        <w:shd w:val="clear" w:color="auto" w:fill="auto"/>
        <w:tabs>
          <w:tab w:val="left" w:pos="1163"/>
        </w:tabs>
        <w:ind w:firstLine="720"/>
        <w:jc w:val="both"/>
      </w:pPr>
      <w:r>
        <w:rPr>
          <w:color w:val="000000"/>
          <w:lang w:bidi="ru-RU"/>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00CC07DA">
        <w:rPr>
          <w:color w:val="000000"/>
          <w:lang w:bidi="ru-RU"/>
        </w:rPr>
        <w:t>.</w:t>
      </w:r>
    </w:p>
    <w:p w14:paraId="03718439" w14:textId="301BA8C1" w:rsidR="00FF17D2" w:rsidRDefault="00FF17D2" w:rsidP="00FF17D2">
      <w:pPr>
        <w:pStyle w:val="10"/>
        <w:shd w:val="clear" w:color="auto" w:fill="auto"/>
        <w:ind w:firstLine="800"/>
        <w:jc w:val="both"/>
      </w:pPr>
      <w:r>
        <w:rPr>
          <w:color w:val="000000"/>
          <w:lang w:bidi="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CC07DA">
        <w:rPr>
          <w:color w:val="000000"/>
          <w:lang w:bidi="ru-RU"/>
        </w:rPr>
        <w:t>.</w:t>
      </w:r>
    </w:p>
    <w:p w14:paraId="37C2F286" w14:textId="3332F425" w:rsidR="00FF17D2" w:rsidRDefault="00FF17D2" w:rsidP="00FF17D2">
      <w:pPr>
        <w:pStyle w:val="10"/>
        <w:numPr>
          <w:ilvl w:val="0"/>
          <w:numId w:val="40"/>
        </w:numPr>
        <w:shd w:val="clear" w:color="auto" w:fill="auto"/>
        <w:tabs>
          <w:tab w:val="left" w:pos="1177"/>
        </w:tabs>
        <w:ind w:firstLine="720"/>
        <w:jc w:val="both"/>
      </w:pPr>
      <w:r>
        <w:rPr>
          <w:color w:val="000000"/>
          <w:lang w:bidi="ru-RU"/>
        </w:rPr>
        <w:t>Глава местного самоуправления Краснооктябрьского муниципального округа Нижегородской области вправе запросить у контролируемого лица дополнительную информацию и документы, относящиеся к предмету досудебной жалобы. Контролируемое лицо вправе представить указанные информацию и документы в течение 5 (пяти) рабочих дней с момента направления такого запроса. В таком случае, течение срока рассмотрения приостанавливается с момента направления запроса о представлении дополнительных информации и документов, до момента их получения главой местного самоуправления Краснооктябрьского муниципального округа Нижегородской области, но не более чем на 5 (пять) рабочих дней с момента направления запроса. Неполучение от контролируемого лица дополнительных информации и документов не является основанием для отказа в рассмотрении жалобы</w:t>
      </w:r>
      <w:r w:rsidR="00CC07DA">
        <w:rPr>
          <w:color w:val="000000"/>
          <w:lang w:bidi="ru-RU"/>
        </w:rPr>
        <w:t>.</w:t>
      </w:r>
    </w:p>
    <w:p w14:paraId="4CDED380" w14:textId="39D6AD30" w:rsidR="00FF17D2" w:rsidRDefault="00FF17D2" w:rsidP="00FF17D2">
      <w:pPr>
        <w:pStyle w:val="10"/>
        <w:numPr>
          <w:ilvl w:val="0"/>
          <w:numId w:val="40"/>
        </w:numPr>
        <w:shd w:val="clear" w:color="auto" w:fill="auto"/>
        <w:tabs>
          <w:tab w:val="left" w:pos="1201"/>
        </w:tabs>
        <w:ind w:firstLine="720"/>
        <w:jc w:val="both"/>
      </w:pPr>
      <w:r>
        <w:rPr>
          <w:color w:val="000000"/>
          <w:lang w:bidi="ru-RU"/>
        </w:rPr>
        <w:t>Не допускается запрашивать у контролируемого лица информацию и документы, которые находятся в распоряжении государственных органов Нижегородской области, администрации Краснооктябрьского муниципального округа Нижегородской области либо подведомственных им организаций</w:t>
      </w:r>
      <w:r w:rsidR="00CC07DA">
        <w:rPr>
          <w:color w:val="000000"/>
          <w:lang w:bidi="ru-RU"/>
        </w:rPr>
        <w:t>.</w:t>
      </w:r>
    </w:p>
    <w:p w14:paraId="1B64A0A8" w14:textId="2BDC3672" w:rsidR="00FF17D2" w:rsidRDefault="00FF17D2" w:rsidP="00FF17D2">
      <w:pPr>
        <w:pStyle w:val="10"/>
        <w:numPr>
          <w:ilvl w:val="0"/>
          <w:numId w:val="40"/>
        </w:numPr>
        <w:shd w:val="clear" w:color="auto" w:fill="auto"/>
        <w:tabs>
          <w:tab w:val="left" w:pos="1201"/>
        </w:tabs>
        <w:ind w:firstLine="720"/>
        <w:jc w:val="both"/>
      </w:pPr>
      <w:r>
        <w:rPr>
          <w:color w:val="000000"/>
          <w:lang w:bidi="ru-RU"/>
        </w:rPr>
        <w:t>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 которого обжалуются</w:t>
      </w:r>
      <w:r w:rsidR="00CC07DA">
        <w:rPr>
          <w:color w:val="000000"/>
          <w:lang w:bidi="ru-RU"/>
        </w:rPr>
        <w:t>.</w:t>
      </w:r>
    </w:p>
    <w:p w14:paraId="7E74079F" w14:textId="77777777" w:rsidR="00FF17D2" w:rsidRDefault="00FF17D2" w:rsidP="00FF17D2">
      <w:pPr>
        <w:pStyle w:val="10"/>
        <w:numPr>
          <w:ilvl w:val="0"/>
          <w:numId w:val="40"/>
        </w:numPr>
        <w:shd w:val="clear" w:color="auto" w:fill="auto"/>
        <w:tabs>
          <w:tab w:val="left" w:pos="1201"/>
        </w:tabs>
        <w:ind w:firstLine="720"/>
        <w:jc w:val="both"/>
      </w:pPr>
      <w:r>
        <w:rPr>
          <w:color w:val="000000"/>
          <w:lang w:bidi="ru-RU"/>
        </w:rPr>
        <w:lastRenderedPageBreak/>
        <w:t>По итогам рассмотрения досудебной жалобы принимается одно из следующих решений:</w:t>
      </w:r>
    </w:p>
    <w:p w14:paraId="4455609D" w14:textId="406A0218" w:rsidR="00FF17D2" w:rsidRDefault="00FF17D2" w:rsidP="00FF17D2">
      <w:pPr>
        <w:pStyle w:val="10"/>
        <w:numPr>
          <w:ilvl w:val="1"/>
          <w:numId w:val="40"/>
        </w:numPr>
        <w:shd w:val="clear" w:color="auto" w:fill="auto"/>
        <w:tabs>
          <w:tab w:val="left" w:pos="1350"/>
        </w:tabs>
        <w:ind w:firstLine="720"/>
        <w:jc w:val="both"/>
      </w:pPr>
      <w:r>
        <w:rPr>
          <w:color w:val="000000"/>
          <w:lang w:bidi="ru-RU"/>
        </w:rPr>
        <w:t>досудебная жалоба может быть оставлена без удовлетворения</w:t>
      </w:r>
      <w:r w:rsidR="00862B3B">
        <w:rPr>
          <w:color w:val="000000"/>
          <w:lang w:bidi="ru-RU"/>
        </w:rPr>
        <w:t>;</w:t>
      </w:r>
    </w:p>
    <w:p w14:paraId="1A6838A2" w14:textId="34A3884C" w:rsidR="00FF17D2" w:rsidRDefault="00FF17D2" w:rsidP="00FF17D2">
      <w:pPr>
        <w:pStyle w:val="10"/>
        <w:numPr>
          <w:ilvl w:val="1"/>
          <w:numId w:val="40"/>
        </w:numPr>
        <w:shd w:val="clear" w:color="auto" w:fill="auto"/>
        <w:tabs>
          <w:tab w:val="left" w:pos="1350"/>
        </w:tabs>
        <w:ind w:firstLine="720"/>
        <w:jc w:val="both"/>
      </w:pPr>
      <w:r>
        <w:rPr>
          <w:color w:val="000000"/>
          <w:lang w:bidi="ru-RU"/>
        </w:rPr>
        <w:t>решение может быть отменено полностью или частично</w:t>
      </w:r>
      <w:r w:rsidR="00862B3B">
        <w:rPr>
          <w:color w:val="000000"/>
          <w:lang w:bidi="ru-RU"/>
        </w:rPr>
        <w:t>;</w:t>
      </w:r>
    </w:p>
    <w:p w14:paraId="2B517146" w14:textId="10FF1E86" w:rsidR="00FF17D2" w:rsidRDefault="00FF17D2" w:rsidP="00FF17D2">
      <w:pPr>
        <w:pStyle w:val="10"/>
        <w:numPr>
          <w:ilvl w:val="1"/>
          <w:numId w:val="40"/>
        </w:numPr>
        <w:shd w:val="clear" w:color="auto" w:fill="auto"/>
        <w:tabs>
          <w:tab w:val="left" w:pos="1390"/>
        </w:tabs>
        <w:ind w:firstLine="720"/>
        <w:jc w:val="both"/>
      </w:pPr>
      <w:r>
        <w:rPr>
          <w:color w:val="000000"/>
          <w:lang w:bidi="ru-RU"/>
        </w:rPr>
        <w:t>решение может быть отменено полностью с принятием нового решения</w:t>
      </w:r>
      <w:r w:rsidR="00862B3B">
        <w:rPr>
          <w:color w:val="000000"/>
          <w:lang w:bidi="ru-RU"/>
        </w:rPr>
        <w:t>;</w:t>
      </w:r>
    </w:p>
    <w:p w14:paraId="6E735CC6" w14:textId="5DB741ED" w:rsidR="00FF17D2" w:rsidRDefault="00FF17D2" w:rsidP="00FF17D2">
      <w:pPr>
        <w:pStyle w:val="10"/>
        <w:numPr>
          <w:ilvl w:val="1"/>
          <w:numId w:val="40"/>
        </w:numPr>
        <w:shd w:val="clear" w:color="auto" w:fill="auto"/>
        <w:tabs>
          <w:tab w:val="left" w:pos="1390"/>
        </w:tabs>
        <w:ind w:firstLine="720"/>
        <w:jc w:val="both"/>
      </w:pPr>
      <w:r>
        <w:rPr>
          <w:color w:val="000000"/>
          <w:lang w:bidi="ru-RU"/>
        </w:rPr>
        <w:t>действия (бездействие) должностного лица,</w:t>
      </w:r>
      <w:r w:rsidR="00862B3B">
        <w:rPr>
          <w:color w:val="000000"/>
          <w:lang w:bidi="ru-RU"/>
        </w:rPr>
        <w:t xml:space="preserve"> </w:t>
      </w:r>
      <w:r>
        <w:rPr>
          <w:color w:val="000000"/>
          <w:lang w:bidi="ru-RU"/>
        </w:rPr>
        <w:t>уполномоченного осуществлять муниципальный контроль на автомобильном транспорте, городском наземном электрическом транспорте и в дорожном хозяйстве, могут быть признаны незаконными с вынесением решения, по существу, в том числе об осуществлении при необходимости определенных действий</w:t>
      </w:r>
      <w:r w:rsidR="00862B3B">
        <w:rPr>
          <w:color w:val="000000"/>
          <w:lang w:bidi="ru-RU"/>
        </w:rPr>
        <w:t>.</w:t>
      </w:r>
    </w:p>
    <w:p w14:paraId="3E534EC2" w14:textId="09611000" w:rsidR="005B23A7" w:rsidRDefault="00FF17D2" w:rsidP="005B23A7">
      <w:pPr>
        <w:pStyle w:val="10"/>
        <w:numPr>
          <w:ilvl w:val="0"/>
          <w:numId w:val="40"/>
        </w:numPr>
        <w:shd w:val="clear" w:color="auto" w:fill="auto"/>
        <w:tabs>
          <w:tab w:val="left" w:pos="1195"/>
        </w:tabs>
        <w:ind w:firstLine="720"/>
        <w:jc w:val="both"/>
      </w:pPr>
      <w:r>
        <w:rPr>
          <w:color w:val="000000"/>
          <w:lang w:bidi="ru-RU"/>
        </w:rPr>
        <w:t>Решение,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в срок не позднее 1 (одного) рабочего дня со дня его принятия</w:t>
      </w:r>
      <w:r w:rsidR="00862B3B">
        <w:rPr>
          <w:color w:val="000000"/>
          <w:lang w:bidi="ru-RU"/>
        </w:rPr>
        <w:t>.</w:t>
      </w:r>
    </w:p>
    <w:p w14:paraId="49F86957" w14:textId="0D794FD5" w:rsidR="00373602" w:rsidRDefault="005B23A7" w:rsidP="005B23A7">
      <w:pPr>
        <w:pStyle w:val="10"/>
        <w:numPr>
          <w:ilvl w:val="1"/>
          <w:numId w:val="41"/>
        </w:numPr>
        <w:shd w:val="clear" w:color="auto" w:fill="auto"/>
        <w:tabs>
          <w:tab w:val="left" w:pos="1088"/>
        </w:tabs>
        <w:ind w:left="0" w:firstLine="0"/>
        <w:jc w:val="both"/>
      </w:pPr>
      <w:r>
        <w:t>К решению</w:t>
      </w:r>
      <w:r w:rsidR="00D84556" w:rsidRPr="00373602">
        <w:t xml:space="preserve"> </w:t>
      </w:r>
      <w:r w:rsidR="00D84556">
        <w:t>в Положение</w:t>
      </w:r>
      <w:r w:rsidR="004210AB">
        <w:t xml:space="preserve"> </w:t>
      </w:r>
      <w:r w:rsidR="00373602">
        <w:t>добавить главу 6 статью 1</w:t>
      </w:r>
      <w:r w:rsidR="007B32E0">
        <w:t>8</w:t>
      </w:r>
      <w:r w:rsidR="00373602">
        <w:t xml:space="preserve"> и изложить в следующей редакции:</w:t>
      </w:r>
    </w:p>
    <w:p w14:paraId="5300E34D" w14:textId="164069ED" w:rsidR="00B06CDB" w:rsidRDefault="00373602" w:rsidP="00373602">
      <w:pPr>
        <w:pStyle w:val="10"/>
        <w:shd w:val="clear" w:color="auto" w:fill="auto"/>
        <w:tabs>
          <w:tab w:val="left" w:pos="1088"/>
        </w:tabs>
        <w:ind w:firstLine="0"/>
        <w:jc w:val="both"/>
      </w:pPr>
      <w:r>
        <w:t xml:space="preserve">«Глава 6. </w:t>
      </w:r>
      <w:r w:rsidR="006327EF">
        <w:t>Заключительные положения</w:t>
      </w:r>
      <w:r>
        <w:t>. Статья 1</w:t>
      </w:r>
      <w:r w:rsidR="007B32E0">
        <w:t>8</w:t>
      </w:r>
      <w:r>
        <w:t>. Ключевые показатели ви</w:t>
      </w:r>
      <w:r w:rsidR="006327EF">
        <w:t>да контроля и их целевые значения для муниципального контроля</w:t>
      </w:r>
    </w:p>
    <w:p w14:paraId="30224A72" w14:textId="69827955" w:rsidR="00767473" w:rsidRPr="00343C0E" w:rsidRDefault="006327EF" w:rsidP="00343C0E">
      <w:pPr>
        <w:pStyle w:val="10"/>
        <w:shd w:val="clear" w:color="auto" w:fill="auto"/>
        <w:tabs>
          <w:tab w:val="left" w:pos="1088"/>
        </w:tabs>
        <w:ind w:firstLine="0"/>
        <w:jc w:val="both"/>
      </w:pPr>
      <w:r>
        <w:t>Ключевые показатели муниципального контроля и их целевые значения, индикативные показатели установлены приложением 3 к настоящему Положению</w:t>
      </w:r>
      <w:r w:rsidR="00862B3B">
        <w:t>.</w:t>
      </w:r>
    </w:p>
    <w:p w14:paraId="74199D5B" w14:textId="4D7596A8" w:rsidR="00BD5547" w:rsidRDefault="00343C0E" w:rsidP="00BD5547">
      <w:pPr>
        <w:autoSpaceDE w:val="0"/>
        <w:autoSpaceDN w:val="0"/>
        <w:adjustRightInd w:val="0"/>
        <w:ind w:firstLine="709"/>
        <w:jc w:val="both"/>
      </w:pPr>
      <w:r>
        <w:t>2</w:t>
      </w:r>
      <w:r w:rsidR="00BD5547">
        <w:t>. Опубликовать настоящее решение в газете «Сельские вести» и разместить на официальном сайте органов местного самоуправления в информационно-телекоммуникационной сети «Интернет»</w:t>
      </w:r>
      <w:r w:rsidR="00862B3B">
        <w:t>.</w:t>
      </w:r>
    </w:p>
    <w:p w14:paraId="27147E02" w14:textId="0B9FE74E" w:rsidR="00BD5547" w:rsidRDefault="00343C0E" w:rsidP="00BD5547">
      <w:pPr>
        <w:ind w:firstLine="709"/>
        <w:jc w:val="both"/>
      </w:pPr>
      <w:r>
        <w:t>3</w:t>
      </w:r>
      <w:r w:rsidR="00BD5547">
        <w:t>. Настоящее решение вступает в силу со дня его официального опубликования</w:t>
      </w:r>
      <w:r w:rsidR="00ED2D4C">
        <w:t>.</w:t>
      </w:r>
    </w:p>
    <w:p w14:paraId="0DE2967C" w14:textId="77777777" w:rsidR="00BD5547" w:rsidRDefault="00BD5547" w:rsidP="00BD5547">
      <w:pPr>
        <w:ind w:firstLine="709"/>
        <w:jc w:val="both"/>
      </w:pPr>
    </w:p>
    <w:p w14:paraId="48B3C82C" w14:textId="77777777" w:rsidR="00BD5547" w:rsidRPr="00BD5547" w:rsidRDefault="00BD5547" w:rsidP="00BD5547">
      <w:pPr>
        <w:ind w:firstLine="709"/>
        <w:jc w:val="both"/>
      </w:pPr>
    </w:p>
    <w:p w14:paraId="1719FD99" w14:textId="5B167E54" w:rsidR="008F1F12" w:rsidRDefault="008F1F12" w:rsidP="00E64148">
      <w:r>
        <w:t xml:space="preserve">Председатель Совета депутатов                                                   </w:t>
      </w:r>
      <w:r w:rsidR="00A22842">
        <w:t xml:space="preserve">  </w:t>
      </w:r>
      <w:r>
        <w:t>М.Н.Подшивалова</w:t>
      </w:r>
    </w:p>
    <w:p w14:paraId="5B22972B" w14:textId="77777777" w:rsidR="008F1F12" w:rsidRDefault="008F1F12" w:rsidP="008F1F12">
      <w:pPr>
        <w:ind w:firstLine="709"/>
      </w:pPr>
    </w:p>
    <w:p w14:paraId="17A1AADF" w14:textId="4AA1499C" w:rsidR="008F1F12" w:rsidRDefault="008F1F12" w:rsidP="00E64148">
      <w:r>
        <w:t xml:space="preserve">Глава местного самоуправления                                                            </w:t>
      </w:r>
      <w:r w:rsidR="00343C0E">
        <w:t xml:space="preserve">   </w:t>
      </w:r>
      <w:r>
        <w:t>Р.Н.Ильясов</w:t>
      </w:r>
    </w:p>
    <w:p w14:paraId="6AAE2315" w14:textId="77777777" w:rsidR="008F1F12" w:rsidRDefault="008F1F12" w:rsidP="006B5AC5">
      <w:pPr>
        <w:ind w:firstLine="709"/>
      </w:pPr>
    </w:p>
    <w:p w14:paraId="43162033" w14:textId="77777777" w:rsidR="008F1F12" w:rsidRDefault="008F1F12" w:rsidP="006B5AC5">
      <w:pPr>
        <w:ind w:firstLine="709"/>
      </w:pPr>
    </w:p>
    <w:p w14:paraId="76F11C89" w14:textId="77777777" w:rsidR="00343C0E" w:rsidRDefault="00343C0E" w:rsidP="00E64148">
      <w:pPr>
        <w:ind w:firstLine="709"/>
        <w:jc w:val="both"/>
        <w:rPr>
          <w:sz w:val="24"/>
          <w:szCs w:val="24"/>
        </w:rPr>
      </w:pPr>
    </w:p>
    <w:p w14:paraId="391A6C91" w14:textId="77777777" w:rsidR="00343C0E" w:rsidRDefault="00343C0E" w:rsidP="00E64148">
      <w:pPr>
        <w:ind w:firstLine="709"/>
        <w:jc w:val="both"/>
        <w:rPr>
          <w:sz w:val="24"/>
          <w:szCs w:val="24"/>
        </w:rPr>
      </w:pPr>
    </w:p>
    <w:p w14:paraId="03EC8C16" w14:textId="77777777" w:rsidR="00343C0E" w:rsidRDefault="00343C0E" w:rsidP="00E64148">
      <w:pPr>
        <w:ind w:firstLine="709"/>
        <w:jc w:val="both"/>
        <w:rPr>
          <w:sz w:val="24"/>
          <w:szCs w:val="24"/>
        </w:rPr>
      </w:pPr>
    </w:p>
    <w:p w14:paraId="09D71DC6" w14:textId="77777777" w:rsidR="00343C0E" w:rsidRDefault="00343C0E" w:rsidP="00343C0E">
      <w:pPr>
        <w:pStyle w:val="10"/>
        <w:shd w:val="clear" w:color="auto" w:fill="auto"/>
        <w:tabs>
          <w:tab w:val="left" w:pos="1627"/>
        </w:tabs>
        <w:ind w:left="720" w:firstLine="0"/>
        <w:jc w:val="right"/>
      </w:pPr>
    </w:p>
    <w:p w14:paraId="6EE446BB" w14:textId="77777777" w:rsidR="00343C0E" w:rsidRDefault="00343C0E" w:rsidP="00343C0E">
      <w:pPr>
        <w:pStyle w:val="10"/>
        <w:shd w:val="clear" w:color="auto" w:fill="auto"/>
        <w:tabs>
          <w:tab w:val="left" w:pos="1627"/>
        </w:tabs>
        <w:ind w:left="720" w:firstLine="0"/>
        <w:jc w:val="right"/>
      </w:pPr>
    </w:p>
    <w:p w14:paraId="5EE3A135" w14:textId="77777777" w:rsidR="00343C0E" w:rsidRDefault="00343C0E" w:rsidP="00343C0E">
      <w:pPr>
        <w:pStyle w:val="10"/>
        <w:shd w:val="clear" w:color="auto" w:fill="auto"/>
        <w:tabs>
          <w:tab w:val="left" w:pos="1627"/>
        </w:tabs>
        <w:ind w:left="720" w:firstLine="0"/>
        <w:jc w:val="right"/>
      </w:pPr>
    </w:p>
    <w:p w14:paraId="3747DC05" w14:textId="77777777" w:rsidR="00343C0E" w:rsidRDefault="00343C0E" w:rsidP="00343C0E">
      <w:pPr>
        <w:pStyle w:val="10"/>
        <w:shd w:val="clear" w:color="auto" w:fill="auto"/>
        <w:tabs>
          <w:tab w:val="left" w:pos="1627"/>
        </w:tabs>
        <w:ind w:left="720" w:firstLine="0"/>
        <w:jc w:val="right"/>
      </w:pPr>
    </w:p>
    <w:p w14:paraId="09379727" w14:textId="77777777" w:rsidR="00343C0E" w:rsidRDefault="00343C0E" w:rsidP="00343C0E">
      <w:pPr>
        <w:pStyle w:val="10"/>
        <w:shd w:val="clear" w:color="auto" w:fill="auto"/>
        <w:tabs>
          <w:tab w:val="left" w:pos="1627"/>
        </w:tabs>
        <w:ind w:left="720" w:firstLine="0"/>
        <w:jc w:val="right"/>
      </w:pPr>
    </w:p>
    <w:p w14:paraId="20378A0A" w14:textId="77777777" w:rsidR="00343C0E" w:rsidRDefault="00343C0E" w:rsidP="00343C0E">
      <w:pPr>
        <w:pStyle w:val="10"/>
        <w:shd w:val="clear" w:color="auto" w:fill="auto"/>
        <w:tabs>
          <w:tab w:val="left" w:pos="1627"/>
        </w:tabs>
        <w:ind w:left="720" w:firstLine="0"/>
        <w:jc w:val="right"/>
      </w:pPr>
    </w:p>
    <w:p w14:paraId="458BABC2" w14:textId="77777777" w:rsidR="00343C0E" w:rsidRDefault="00343C0E" w:rsidP="00A22842">
      <w:pPr>
        <w:rPr>
          <w:sz w:val="24"/>
          <w:szCs w:val="24"/>
        </w:rPr>
      </w:pPr>
    </w:p>
    <w:sectPr w:rsidR="00343C0E" w:rsidSect="00CC14FB">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8C88" w14:textId="77777777" w:rsidR="001324CB" w:rsidRDefault="001324CB">
      <w:r>
        <w:separator/>
      </w:r>
    </w:p>
  </w:endnote>
  <w:endnote w:type="continuationSeparator" w:id="0">
    <w:p w14:paraId="5B9B4996" w14:textId="77777777" w:rsidR="001324CB" w:rsidRDefault="0013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D35C" w14:textId="77777777" w:rsidR="001324CB" w:rsidRDefault="001324CB">
      <w:r>
        <w:separator/>
      </w:r>
    </w:p>
  </w:footnote>
  <w:footnote w:type="continuationSeparator" w:id="0">
    <w:p w14:paraId="60F8F90A" w14:textId="77777777" w:rsidR="001324CB" w:rsidRDefault="0013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C461" w14:textId="77777777" w:rsidR="00AE21A1" w:rsidRDefault="00AE21A1" w:rsidP="00C578AA">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7745">
      <w:rPr>
        <w:rStyle w:val="a7"/>
        <w:noProof/>
      </w:rPr>
      <w:t>19</w:t>
    </w:r>
    <w:r>
      <w:rPr>
        <w:rStyle w:val="a7"/>
      </w:rPr>
      <w:fldChar w:fldCharType="end"/>
    </w:r>
  </w:p>
  <w:p w14:paraId="75249A5F"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2EA" w14:textId="77777777" w:rsidR="00B75DFC" w:rsidRDefault="00B42710"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64384" behindDoc="1" locked="0" layoutInCell="1" allowOverlap="1" wp14:anchorId="6AF2A2CF" wp14:editId="795CBEBB">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7930D" id="Group 1" o:spid="_x0000_s1026" style="position:absolute;margin-left:86.15pt;margin-top:203.95pt;width:311.8pt;height:4.15pt;z-index:-251652096"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760DFC8C" wp14:editId="119E875D">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9BBC20C" w14:textId="77777777" w:rsidR="00E52B15" w:rsidRPr="00E52B15" w:rsidRDefault="00B42710" w:rsidP="00F644F4">
                          <w:pPr>
                            <w:ind w:right="-70"/>
                            <w:jc w:val="center"/>
                          </w:pPr>
                          <w:r>
                            <w:rPr>
                              <w:noProof/>
                            </w:rPr>
                            <w:drawing>
                              <wp:inline distT="0" distB="0" distL="0" distR="0" wp14:anchorId="74F82F87" wp14:editId="70443358">
                                <wp:extent cx="495300" cy="619125"/>
                                <wp:effectExtent l="0" t="0" r="0" b="9525"/>
                                <wp:docPr id="27818650"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030FEFE0"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572099E"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E7B071" w14:textId="77777777" w:rsidR="00B91CE2" w:rsidRDefault="00B91CE2" w:rsidP="00F644F4">
                          <w:pPr>
                            <w:ind w:right="-70"/>
                            <w:jc w:val="center"/>
                            <w:rPr>
                              <w:b/>
                              <w:bCs/>
                              <w:sz w:val="36"/>
                              <w:szCs w:val="36"/>
                            </w:rPr>
                          </w:pPr>
                          <w:r w:rsidRPr="00654EA0">
                            <w:rPr>
                              <w:b/>
                              <w:bCs/>
                              <w:sz w:val="36"/>
                              <w:szCs w:val="36"/>
                            </w:rPr>
                            <w:t>Нижегородской области</w:t>
                          </w:r>
                        </w:p>
                        <w:p w14:paraId="1D68B8D1" w14:textId="77777777" w:rsidR="000F7B5C" w:rsidRPr="000F7B5C" w:rsidRDefault="000F7B5C" w:rsidP="00F644F4">
                          <w:pPr>
                            <w:ind w:right="-70"/>
                            <w:jc w:val="center"/>
                            <w:rPr>
                              <w:b/>
                              <w:bCs/>
                              <w:sz w:val="20"/>
                              <w:szCs w:val="20"/>
                            </w:rPr>
                          </w:pPr>
                        </w:p>
                        <w:p w14:paraId="5586F4A1"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563A200" w14:textId="77777777" w:rsidR="0085764D" w:rsidRDefault="0085764D" w:rsidP="00F644F4">
                          <w:pPr>
                            <w:ind w:right="-70"/>
                            <w:jc w:val="center"/>
                            <w:rPr>
                              <w:b/>
                              <w:bCs/>
                              <w:caps/>
                              <w:sz w:val="32"/>
                              <w:szCs w:val="32"/>
                            </w:rPr>
                          </w:pPr>
                        </w:p>
                        <w:p w14:paraId="4A4AA7DA"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D162579" w14:textId="77777777" w:rsidR="00F644F4" w:rsidRDefault="00F644F4" w:rsidP="00276416">
                          <w:pPr>
                            <w:ind w:right="-70"/>
                            <w:rPr>
                              <w:sz w:val="20"/>
                              <w:szCs w:val="20"/>
                            </w:rPr>
                          </w:pPr>
                        </w:p>
                        <w:p w14:paraId="45A84D2D" w14:textId="77777777" w:rsidR="009A1D2F" w:rsidRPr="001772E6" w:rsidRDefault="009A1D2F" w:rsidP="00040D26">
                          <w:pPr>
                            <w:ind w:right="-70"/>
                            <w:jc w:val="center"/>
                            <w:rPr>
                              <w:sz w:val="14"/>
                              <w:szCs w:val="14"/>
                            </w:rPr>
                          </w:pPr>
                        </w:p>
                        <w:p w14:paraId="64A5965B" w14:textId="77777777" w:rsidR="009A1D2F" w:rsidRDefault="000D5C79"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DFC8C"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" filled="f" stroked="f" strokecolor="white" strokeweight="0">
              <v:textbox inset="0,0,0,0">
                <w:txbxContent>
                  <w:p w14:paraId="09BBC20C" w14:textId="77777777" w:rsidR="00E52B15" w:rsidRPr="00E52B15" w:rsidRDefault="00B42710" w:rsidP="00F644F4">
                    <w:pPr>
                      <w:ind w:right="-70"/>
                      <w:jc w:val="center"/>
                    </w:pPr>
                    <w:r>
                      <w:rPr>
                        <w:noProof/>
                      </w:rPr>
                      <w:drawing>
                        <wp:inline distT="0" distB="0" distL="0" distR="0" wp14:anchorId="74F82F87" wp14:editId="70443358">
                          <wp:extent cx="495300" cy="619125"/>
                          <wp:effectExtent l="0" t="0" r="0" b="9525"/>
                          <wp:docPr id="27818650"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030FEFE0"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572099E"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E7B071" w14:textId="77777777" w:rsidR="00B91CE2" w:rsidRDefault="00B91CE2" w:rsidP="00F644F4">
                    <w:pPr>
                      <w:ind w:right="-70"/>
                      <w:jc w:val="center"/>
                      <w:rPr>
                        <w:b/>
                        <w:bCs/>
                        <w:sz w:val="36"/>
                        <w:szCs w:val="36"/>
                      </w:rPr>
                    </w:pPr>
                    <w:r w:rsidRPr="00654EA0">
                      <w:rPr>
                        <w:b/>
                        <w:bCs/>
                        <w:sz w:val="36"/>
                        <w:szCs w:val="36"/>
                      </w:rPr>
                      <w:t>Нижегородской области</w:t>
                    </w:r>
                  </w:p>
                  <w:p w14:paraId="1D68B8D1" w14:textId="77777777" w:rsidR="000F7B5C" w:rsidRPr="000F7B5C" w:rsidRDefault="000F7B5C" w:rsidP="00F644F4">
                    <w:pPr>
                      <w:ind w:right="-70"/>
                      <w:jc w:val="center"/>
                      <w:rPr>
                        <w:b/>
                        <w:bCs/>
                        <w:sz w:val="20"/>
                        <w:szCs w:val="20"/>
                      </w:rPr>
                    </w:pPr>
                  </w:p>
                  <w:p w14:paraId="5586F4A1"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563A200" w14:textId="77777777" w:rsidR="0085764D" w:rsidRDefault="0085764D" w:rsidP="00F644F4">
                    <w:pPr>
                      <w:ind w:right="-70"/>
                      <w:jc w:val="center"/>
                      <w:rPr>
                        <w:b/>
                        <w:bCs/>
                        <w:caps/>
                        <w:sz w:val="32"/>
                        <w:szCs w:val="32"/>
                      </w:rPr>
                    </w:pPr>
                  </w:p>
                  <w:p w14:paraId="4A4AA7DA"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D162579" w14:textId="77777777" w:rsidR="00F644F4" w:rsidRDefault="00F644F4" w:rsidP="00276416">
                    <w:pPr>
                      <w:ind w:right="-70"/>
                      <w:rPr>
                        <w:sz w:val="20"/>
                        <w:szCs w:val="20"/>
                      </w:rPr>
                    </w:pPr>
                  </w:p>
                  <w:p w14:paraId="45A84D2D" w14:textId="77777777" w:rsidR="009A1D2F" w:rsidRPr="001772E6" w:rsidRDefault="009A1D2F" w:rsidP="00040D26">
                    <w:pPr>
                      <w:ind w:right="-70"/>
                      <w:jc w:val="center"/>
                      <w:rPr>
                        <w:sz w:val="14"/>
                        <w:szCs w:val="14"/>
                      </w:rPr>
                    </w:pPr>
                  </w:p>
                  <w:p w14:paraId="64A5965B" w14:textId="77777777" w:rsidR="009A1D2F" w:rsidRDefault="000D5C79"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CFF"/>
    <w:multiLevelType w:val="multilevel"/>
    <w:tmpl w:val="0E540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43C3D"/>
    <w:multiLevelType w:val="multilevel"/>
    <w:tmpl w:val="70EEE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C2469"/>
    <w:multiLevelType w:val="multilevel"/>
    <w:tmpl w:val="2FE26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864B4"/>
    <w:multiLevelType w:val="multilevel"/>
    <w:tmpl w:val="20FE1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472BD"/>
    <w:multiLevelType w:val="multilevel"/>
    <w:tmpl w:val="08B2D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15CBD"/>
    <w:multiLevelType w:val="multilevel"/>
    <w:tmpl w:val="165AE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E903C2"/>
    <w:multiLevelType w:val="multilevel"/>
    <w:tmpl w:val="E50A3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257132"/>
    <w:multiLevelType w:val="multilevel"/>
    <w:tmpl w:val="8BDE2CCE"/>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E271186"/>
    <w:multiLevelType w:val="multilevel"/>
    <w:tmpl w:val="E64ED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D3014"/>
    <w:multiLevelType w:val="multilevel"/>
    <w:tmpl w:val="45648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C3F81"/>
    <w:multiLevelType w:val="hybridMultilevel"/>
    <w:tmpl w:val="1A987E1E"/>
    <w:lvl w:ilvl="0" w:tplc="49E0A00A">
      <w:start w:val="5"/>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E0436AD"/>
    <w:multiLevelType w:val="multilevel"/>
    <w:tmpl w:val="9744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06495"/>
    <w:multiLevelType w:val="multilevel"/>
    <w:tmpl w:val="EC6EC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6830F6"/>
    <w:multiLevelType w:val="multilevel"/>
    <w:tmpl w:val="07547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DB76F5"/>
    <w:multiLevelType w:val="multilevel"/>
    <w:tmpl w:val="EE2A4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6D4DAC"/>
    <w:multiLevelType w:val="multilevel"/>
    <w:tmpl w:val="0C64C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6C6A3D"/>
    <w:multiLevelType w:val="multilevel"/>
    <w:tmpl w:val="DAF20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ED4846"/>
    <w:multiLevelType w:val="multilevel"/>
    <w:tmpl w:val="E92AA9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E60583"/>
    <w:multiLevelType w:val="multilevel"/>
    <w:tmpl w:val="3A1E0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204A34"/>
    <w:multiLevelType w:val="multilevel"/>
    <w:tmpl w:val="C3180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2F1AF9"/>
    <w:multiLevelType w:val="multilevel"/>
    <w:tmpl w:val="01520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63FBD"/>
    <w:multiLevelType w:val="multilevel"/>
    <w:tmpl w:val="F698B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602D3E"/>
    <w:multiLevelType w:val="multilevel"/>
    <w:tmpl w:val="CAB07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D2EDD"/>
    <w:multiLevelType w:val="multilevel"/>
    <w:tmpl w:val="2E12B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DA7528"/>
    <w:multiLevelType w:val="multilevel"/>
    <w:tmpl w:val="B1885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6C5B4C"/>
    <w:multiLevelType w:val="multilevel"/>
    <w:tmpl w:val="6374B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782902"/>
    <w:multiLevelType w:val="multilevel"/>
    <w:tmpl w:val="F5542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820C3B"/>
    <w:multiLevelType w:val="multilevel"/>
    <w:tmpl w:val="E8B87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712E42"/>
    <w:multiLevelType w:val="multilevel"/>
    <w:tmpl w:val="CE10B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570270"/>
    <w:multiLevelType w:val="multilevel"/>
    <w:tmpl w:val="4648967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2618A3"/>
    <w:multiLevelType w:val="multilevel"/>
    <w:tmpl w:val="C0505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1700C"/>
    <w:multiLevelType w:val="multilevel"/>
    <w:tmpl w:val="B55AF2CC"/>
    <w:lvl w:ilvl="0">
      <w:start w:val="1"/>
      <w:numFmt w:val="decimal"/>
      <w:lvlText w:val="%1."/>
      <w:lvlJc w:val="left"/>
      <w:pPr>
        <w:ind w:left="1080" w:hanging="360"/>
      </w:pPr>
      <w:rPr>
        <w:rFonts w:hint="default"/>
        <w:color w:val="000000"/>
      </w:rPr>
    </w:lvl>
    <w:lvl w:ilvl="1">
      <w:start w:val="1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CC87B31"/>
    <w:multiLevelType w:val="multilevel"/>
    <w:tmpl w:val="B7D6F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994D09"/>
    <w:multiLevelType w:val="multilevel"/>
    <w:tmpl w:val="1B748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BB7164"/>
    <w:multiLevelType w:val="multilevel"/>
    <w:tmpl w:val="C6343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383BF1"/>
    <w:multiLevelType w:val="multilevel"/>
    <w:tmpl w:val="77068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4D1EC4"/>
    <w:multiLevelType w:val="multilevel"/>
    <w:tmpl w:val="E0F0D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EF25B2"/>
    <w:multiLevelType w:val="multilevel"/>
    <w:tmpl w:val="9E86E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C804C2"/>
    <w:multiLevelType w:val="multilevel"/>
    <w:tmpl w:val="68BA3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E90BDF"/>
    <w:multiLevelType w:val="multilevel"/>
    <w:tmpl w:val="1716F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755988"/>
    <w:multiLevelType w:val="multilevel"/>
    <w:tmpl w:val="228CD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0C1FE9"/>
    <w:multiLevelType w:val="multilevel"/>
    <w:tmpl w:val="ECD69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3077776">
    <w:abstractNumId w:val="7"/>
  </w:num>
  <w:num w:numId="2" w16cid:durableId="1886024201">
    <w:abstractNumId w:val="8"/>
  </w:num>
  <w:num w:numId="3" w16cid:durableId="1494761653">
    <w:abstractNumId w:val="10"/>
  </w:num>
  <w:num w:numId="4" w16cid:durableId="1290474558">
    <w:abstractNumId w:val="38"/>
  </w:num>
  <w:num w:numId="5" w16cid:durableId="1694840138">
    <w:abstractNumId w:val="23"/>
  </w:num>
  <w:num w:numId="6" w16cid:durableId="1635452224">
    <w:abstractNumId w:val="34"/>
  </w:num>
  <w:num w:numId="7" w16cid:durableId="836531121">
    <w:abstractNumId w:val="39"/>
  </w:num>
  <w:num w:numId="8" w16cid:durableId="1663729620">
    <w:abstractNumId w:val="12"/>
  </w:num>
  <w:num w:numId="9" w16cid:durableId="1069578238">
    <w:abstractNumId w:val="5"/>
  </w:num>
  <w:num w:numId="10" w16cid:durableId="1730572603">
    <w:abstractNumId w:val="4"/>
  </w:num>
  <w:num w:numId="11" w16cid:durableId="213320925">
    <w:abstractNumId w:val="37"/>
  </w:num>
  <w:num w:numId="12" w16cid:durableId="1722551941">
    <w:abstractNumId w:val="1"/>
  </w:num>
  <w:num w:numId="13" w16cid:durableId="1446775469">
    <w:abstractNumId w:val="19"/>
  </w:num>
  <w:num w:numId="14" w16cid:durableId="918910152">
    <w:abstractNumId w:val="40"/>
  </w:num>
  <w:num w:numId="15" w16cid:durableId="642541871">
    <w:abstractNumId w:val="26"/>
  </w:num>
  <w:num w:numId="16" w16cid:durableId="1708725000">
    <w:abstractNumId w:val="20"/>
  </w:num>
  <w:num w:numId="17" w16cid:durableId="170726476">
    <w:abstractNumId w:val="30"/>
  </w:num>
  <w:num w:numId="18" w16cid:durableId="1312442262">
    <w:abstractNumId w:val="14"/>
  </w:num>
  <w:num w:numId="19" w16cid:durableId="497773896">
    <w:abstractNumId w:val="25"/>
  </w:num>
  <w:num w:numId="20" w16cid:durableId="1138763562">
    <w:abstractNumId w:val="3"/>
  </w:num>
  <w:num w:numId="21" w16cid:durableId="441220156">
    <w:abstractNumId w:val="2"/>
  </w:num>
  <w:num w:numId="22" w16cid:durableId="65077469">
    <w:abstractNumId w:val="41"/>
  </w:num>
  <w:num w:numId="23" w16cid:durableId="1206717707">
    <w:abstractNumId w:val="24"/>
  </w:num>
  <w:num w:numId="24" w16cid:durableId="1220898193">
    <w:abstractNumId w:val="11"/>
  </w:num>
  <w:num w:numId="25" w16cid:durableId="453183724">
    <w:abstractNumId w:val="15"/>
  </w:num>
  <w:num w:numId="26" w16cid:durableId="1629434741">
    <w:abstractNumId w:val="36"/>
  </w:num>
  <w:num w:numId="27" w16cid:durableId="1893491981">
    <w:abstractNumId w:val="35"/>
  </w:num>
  <w:num w:numId="28" w16cid:durableId="1948656814">
    <w:abstractNumId w:val="27"/>
  </w:num>
  <w:num w:numId="29" w16cid:durableId="2032994575">
    <w:abstractNumId w:val="0"/>
  </w:num>
  <w:num w:numId="30" w16cid:durableId="200214230">
    <w:abstractNumId w:val="32"/>
  </w:num>
  <w:num w:numId="31" w16cid:durableId="1279021479">
    <w:abstractNumId w:val="33"/>
  </w:num>
  <w:num w:numId="32" w16cid:durableId="78868147">
    <w:abstractNumId w:val="6"/>
  </w:num>
  <w:num w:numId="33" w16cid:durableId="1658726007">
    <w:abstractNumId w:val="16"/>
  </w:num>
  <w:num w:numId="34" w16cid:durableId="300768691">
    <w:abstractNumId w:val="28"/>
  </w:num>
  <w:num w:numId="35" w16cid:durableId="1741705736">
    <w:abstractNumId w:val="22"/>
  </w:num>
  <w:num w:numId="36" w16cid:durableId="1796950982">
    <w:abstractNumId w:val="18"/>
  </w:num>
  <w:num w:numId="37" w16cid:durableId="2026513218">
    <w:abstractNumId w:val="13"/>
  </w:num>
  <w:num w:numId="38" w16cid:durableId="883561425">
    <w:abstractNumId w:val="21"/>
  </w:num>
  <w:num w:numId="39" w16cid:durableId="901259203">
    <w:abstractNumId w:val="17"/>
  </w:num>
  <w:num w:numId="40" w16cid:durableId="679505443">
    <w:abstractNumId w:val="29"/>
  </w:num>
  <w:num w:numId="41" w16cid:durableId="496072684">
    <w:abstractNumId w:val="31"/>
  </w:num>
  <w:num w:numId="42" w16cid:durableId="551773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xbFG54LneGO2LLamf5USvizw1M=" w:salt="54T3KE1nBI5UJSFtQANzzA=="/>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572"/>
    <w:rsid w:val="00002715"/>
    <w:rsid w:val="00007177"/>
    <w:rsid w:val="00014B68"/>
    <w:rsid w:val="00023D72"/>
    <w:rsid w:val="00026D2D"/>
    <w:rsid w:val="00040D26"/>
    <w:rsid w:val="000456BC"/>
    <w:rsid w:val="0005546A"/>
    <w:rsid w:val="0005613D"/>
    <w:rsid w:val="00056E1C"/>
    <w:rsid w:val="0007340B"/>
    <w:rsid w:val="00073D93"/>
    <w:rsid w:val="000778C2"/>
    <w:rsid w:val="000856A8"/>
    <w:rsid w:val="000973FB"/>
    <w:rsid w:val="000A2490"/>
    <w:rsid w:val="000B14C2"/>
    <w:rsid w:val="000B4C94"/>
    <w:rsid w:val="000C3433"/>
    <w:rsid w:val="000C4391"/>
    <w:rsid w:val="000D066A"/>
    <w:rsid w:val="000D5C79"/>
    <w:rsid w:val="000F3C08"/>
    <w:rsid w:val="000F7B5C"/>
    <w:rsid w:val="0010141B"/>
    <w:rsid w:val="0010360C"/>
    <w:rsid w:val="0010435E"/>
    <w:rsid w:val="001118EA"/>
    <w:rsid w:val="00112A2B"/>
    <w:rsid w:val="001141EB"/>
    <w:rsid w:val="001246E8"/>
    <w:rsid w:val="001324CB"/>
    <w:rsid w:val="00137809"/>
    <w:rsid w:val="001415FF"/>
    <w:rsid w:val="001451F4"/>
    <w:rsid w:val="00146529"/>
    <w:rsid w:val="00152FA7"/>
    <w:rsid w:val="00157549"/>
    <w:rsid w:val="00172E48"/>
    <w:rsid w:val="001772E6"/>
    <w:rsid w:val="001774CA"/>
    <w:rsid w:val="00183EAE"/>
    <w:rsid w:val="001913DD"/>
    <w:rsid w:val="001A187C"/>
    <w:rsid w:val="001A5906"/>
    <w:rsid w:val="001A5D62"/>
    <w:rsid w:val="001A7F50"/>
    <w:rsid w:val="001B4A1E"/>
    <w:rsid w:val="001B6739"/>
    <w:rsid w:val="001D274C"/>
    <w:rsid w:val="001E4FAE"/>
    <w:rsid w:val="001F0640"/>
    <w:rsid w:val="001F28FB"/>
    <w:rsid w:val="001F3093"/>
    <w:rsid w:val="001F49D5"/>
    <w:rsid w:val="00204E04"/>
    <w:rsid w:val="00211034"/>
    <w:rsid w:val="002149F6"/>
    <w:rsid w:val="002175D4"/>
    <w:rsid w:val="0022015C"/>
    <w:rsid w:val="002350CD"/>
    <w:rsid w:val="002452DC"/>
    <w:rsid w:val="002517A0"/>
    <w:rsid w:val="00254D66"/>
    <w:rsid w:val="00260E76"/>
    <w:rsid w:val="0027091F"/>
    <w:rsid w:val="00276416"/>
    <w:rsid w:val="0028400D"/>
    <w:rsid w:val="00284270"/>
    <w:rsid w:val="00286A08"/>
    <w:rsid w:val="00290A93"/>
    <w:rsid w:val="00293AB1"/>
    <w:rsid w:val="00297599"/>
    <w:rsid w:val="002A0F01"/>
    <w:rsid w:val="002B6128"/>
    <w:rsid w:val="002B7859"/>
    <w:rsid w:val="002C5F32"/>
    <w:rsid w:val="002D106B"/>
    <w:rsid w:val="002E2EB7"/>
    <w:rsid w:val="002E669E"/>
    <w:rsid w:val="003020C4"/>
    <w:rsid w:val="00304F34"/>
    <w:rsid w:val="00313858"/>
    <w:rsid w:val="00330BA2"/>
    <w:rsid w:val="00337A02"/>
    <w:rsid w:val="00337EF9"/>
    <w:rsid w:val="00342DF2"/>
    <w:rsid w:val="0034379E"/>
    <w:rsid w:val="00343C0E"/>
    <w:rsid w:val="00350296"/>
    <w:rsid w:val="003503C1"/>
    <w:rsid w:val="0035280D"/>
    <w:rsid w:val="0035713A"/>
    <w:rsid w:val="00362683"/>
    <w:rsid w:val="003632AA"/>
    <w:rsid w:val="00370075"/>
    <w:rsid w:val="00373602"/>
    <w:rsid w:val="00373BB1"/>
    <w:rsid w:val="00375072"/>
    <w:rsid w:val="00396D3C"/>
    <w:rsid w:val="003A5C64"/>
    <w:rsid w:val="003B03C0"/>
    <w:rsid w:val="003B1A76"/>
    <w:rsid w:val="003B78D8"/>
    <w:rsid w:val="003B7FBA"/>
    <w:rsid w:val="003C0346"/>
    <w:rsid w:val="003D1AFE"/>
    <w:rsid w:val="003E13BD"/>
    <w:rsid w:val="003E2AC5"/>
    <w:rsid w:val="003E4754"/>
    <w:rsid w:val="003E65D5"/>
    <w:rsid w:val="003E6B0B"/>
    <w:rsid w:val="003F5B4F"/>
    <w:rsid w:val="003F6BAF"/>
    <w:rsid w:val="00401DDC"/>
    <w:rsid w:val="00404DFA"/>
    <w:rsid w:val="004106A7"/>
    <w:rsid w:val="00417E37"/>
    <w:rsid w:val="004210AB"/>
    <w:rsid w:val="0043564A"/>
    <w:rsid w:val="00435945"/>
    <w:rsid w:val="00443D1A"/>
    <w:rsid w:val="004550B3"/>
    <w:rsid w:val="00470237"/>
    <w:rsid w:val="0048443F"/>
    <w:rsid w:val="00494BDB"/>
    <w:rsid w:val="004976B7"/>
    <w:rsid w:val="004A1FED"/>
    <w:rsid w:val="004B673B"/>
    <w:rsid w:val="004C33BA"/>
    <w:rsid w:val="004C34C3"/>
    <w:rsid w:val="004D214C"/>
    <w:rsid w:val="004D2738"/>
    <w:rsid w:val="004D3026"/>
    <w:rsid w:val="004D3E9B"/>
    <w:rsid w:val="004D496C"/>
    <w:rsid w:val="004D56E8"/>
    <w:rsid w:val="004E334E"/>
    <w:rsid w:val="004E560B"/>
    <w:rsid w:val="00504DB3"/>
    <w:rsid w:val="00506B23"/>
    <w:rsid w:val="00510BDC"/>
    <w:rsid w:val="005220E5"/>
    <w:rsid w:val="00525D40"/>
    <w:rsid w:val="00534585"/>
    <w:rsid w:val="00547210"/>
    <w:rsid w:val="00550648"/>
    <w:rsid w:val="00555A54"/>
    <w:rsid w:val="00555FB0"/>
    <w:rsid w:val="00560BDB"/>
    <w:rsid w:val="00561F1D"/>
    <w:rsid w:val="00576434"/>
    <w:rsid w:val="00580223"/>
    <w:rsid w:val="00590048"/>
    <w:rsid w:val="00593254"/>
    <w:rsid w:val="0059676E"/>
    <w:rsid w:val="005A090E"/>
    <w:rsid w:val="005B0693"/>
    <w:rsid w:val="005B112B"/>
    <w:rsid w:val="005B23A7"/>
    <w:rsid w:val="005B3261"/>
    <w:rsid w:val="005B59CC"/>
    <w:rsid w:val="005B6804"/>
    <w:rsid w:val="005C0552"/>
    <w:rsid w:val="005C131E"/>
    <w:rsid w:val="005C65B1"/>
    <w:rsid w:val="005D2468"/>
    <w:rsid w:val="005D2CE2"/>
    <w:rsid w:val="006010A3"/>
    <w:rsid w:val="00604555"/>
    <w:rsid w:val="00606424"/>
    <w:rsid w:val="006134B1"/>
    <w:rsid w:val="00625C82"/>
    <w:rsid w:val="0063056A"/>
    <w:rsid w:val="006327EF"/>
    <w:rsid w:val="00640491"/>
    <w:rsid w:val="006414C6"/>
    <w:rsid w:val="006452F5"/>
    <w:rsid w:val="006526CB"/>
    <w:rsid w:val="00653C8F"/>
    <w:rsid w:val="006546F1"/>
    <w:rsid w:val="00654EA0"/>
    <w:rsid w:val="0067053D"/>
    <w:rsid w:val="0067358C"/>
    <w:rsid w:val="00674978"/>
    <w:rsid w:val="00682191"/>
    <w:rsid w:val="00682EEE"/>
    <w:rsid w:val="00687CA6"/>
    <w:rsid w:val="00693234"/>
    <w:rsid w:val="006A48FF"/>
    <w:rsid w:val="006A552B"/>
    <w:rsid w:val="006A7F28"/>
    <w:rsid w:val="006B201C"/>
    <w:rsid w:val="006B2685"/>
    <w:rsid w:val="006B5AC5"/>
    <w:rsid w:val="006C6CF7"/>
    <w:rsid w:val="006E4067"/>
    <w:rsid w:val="006F15EC"/>
    <w:rsid w:val="0070172C"/>
    <w:rsid w:val="007021D2"/>
    <w:rsid w:val="00706EB2"/>
    <w:rsid w:val="007070E0"/>
    <w:rsid w:val="0071115E"/>
    <w:rsid w:val="00711E07"/>
    <w:rsid w:val="007166CA"/>
    <w:rsid w:val="00717243"/>
    <w:rsid w:val="007212E3"/>
    <w:rsid w:val="007256B3"/>
    <w:rsid w:val="007329C3"/>
    <w:rsid w:val="00733ED9"/>
    <w:rsid w:val="0074313D"/>
    <w:rsid w:val="00746C83"/>
    <w:rsid w:val="00767473"/>
    <w:rsid w:val="00780FBE"/>
    <w:rsid w:val="007811A7"/>
    <w:rsid w:val="007815FF"/>
    <w:rsid w:val="007820D2"/>
    <w:rsid w:val="00792572"/>
    <w:rsid w:val="00795590"/>
    <w:rsid w:val="007A2E06"/>
    <w:rsid w:val="007A34D9"/>
    <w:rsid w:val="007A3DAF"/>
    <w:rsid w:val="007B0AE3"/>
    <w:rsid w:val="007B32E0"/>
    <w:rsid w:val="007B53F6"/>
    <w:rsid w:val="007C58FF"/>
    <w:rsid w:val="007C78A7"/>
    <w:rsid w:val="007D5608"/>
    <w:rsid w:val="007D6293"/>
    <w:rsid w:val="007F3898"/>
    <w:rsid w:val="007F5BEF"/>
    <w:rsid w:val="008066DA"/>
    <w:rsid w:val="008142D8"/>
    <w:rsid w:val="00816163"/>
    <w:rsid w:val="008208E5"/>
    <w:rsid w:val="00837C7D"/>
    <w:rsid w:val="00851BFC"/>
    <w:rsid w:val="00855320"/>
    <w:rsid w:val="0085764D"/>
    <w:rsid w:val="00862B3B"/>
    <w:rsid w:val="008657DE"/>
    <w:rsid w:val="00867D97"/>
    <w:rsid w:val="00871D41"/>
    <w:rsid w:val="00877AEF"/>
    <w:rsid w:val="00880F4A"/>
    <w:rsid w:val="0088151D"/>
    <w:rsid w:val="008853A0"/>
    <w:rsid w:val="00887588"/>
    <w:rsid w:val="00896A3E"/>
    <w:rsid w:val="008B017D"/>
    <w:rsid w:val="008B50C5"/>
    <w:rsid w:val="008C244B"/>
    <w:rsid w:val="008C5229"/>
    <w:rsid w:val="008D13B2"/>
    <w:rsid w:val="008D30B4"/>
    <w:rsid w:val="008D5E3D"/>
    <w:rsid w:val="008E01BD"/>
    <w:rsid w:val="008E464E"/>
    <w:rsid w:val="008E6D46"/>
    <w:rsid w:val="008F0328"/>
    <w:rsid w:val="008F1354"/>
    <w:rsid w:val="008F1F12"/>
    <w:rsid w:val="008F28BA"/>
    <w:rsid w:val="00900FD8"/>
    <w:rsid w:val="009066F8"/>
    <w:rsid w:val="00923AEC"/>
    <w:rsid w:val="00927565"/>
    <w:rsid w:val="00936C86"/>
    <w:rsid w:val="00944CF3"/>
    <w:rsid w:val="009452A6"/>
    <w:rsid w:val="009458C7"/>
    <w:rsid w:val="00945E07"/>
    <w:rsid w:val="0095147C"/>
    <w:rsid w:val="00957A15"/>
    <w:rsid w:val="00963004"/>
    <w:rsid w:val="009630C7"/>
    <w:rsid w:val="00967791"/>
    <w:rsid w:val="00971CE2"/>
    <w:rsid w:val="009745C2"/>
    <w:rsid w:val="00987566"/>
    <w:rsid w:val="0099022B"/>
    <w:rsid w:val="00992F69"/>
    <w:rsid w:val="00995DDA"/>
    <w:rsid w:val="00996F93"/>
    <w:rsid w:val="009A1D2F"/>
    <w:rsid w:val="009B2BFE"/>
    <w:rsid w:val="009B40EF"/>
    <w:rsid w:val="009C464B"/>
    <w:rsid w:val="009D0B51"/>
    <w:rsid w:val="009E5522"/>
    <w:rsid w:val="009E5C03"/>
    <w:rsid w:val="009E60FF"/>
    <w:rsid w:val="009F2C84"/>
    <w:rsid w:val="009F7BFB"/>
    <w:rsid w:val="00A00DB8"/>
    <w:rsid w:val="00A040A8"/>
    <w:rsid w:val="00A12790"/>
    <w:rsid w:val="00A22842"/>
    <w:rsid w:val="00A3058F"/>
    <w:rsid w:val="00A43D1A"/>
    <w:rsid w:val="00A4445D"/>
    <w:rsid w:val="00A50E6A"/>
    <w:rsid w:val="00A546E0"/>
    <w:rsid w:val="00A6451E"/>
    <w:rsid w:val="00A64C06"/>
    <w:rsid w:val="00A754ED"/>
    <w:rsid w:val="00A85BFC"/>
    <w:rsid w:val="00A9215B"/>
    <w:rsid w:val="00A93E34"/>
    <w:rsid w:val="00A94883"/>
    <w:rsid w:val="00AA1F6B"/>
    <w:rsid w:val="00AA29DD"/>
    <w:rsid w:val="00AA399F"/>
    <w:rsid w:val="00AA6519"/>
    <w:rsid w:val="00AA6AF3"/>
    <w:rsid w:val="00AB172A"/>
    <w:rsid w:val="00AB2F99"/>
    <w:rsid w:val="00AB522F"/>
    <w:rsid w:val="00AB747E"/>
    <w:rsid w:val="00AC10D6"/>
    <w:rsid w:val="00AC3C09"/>
    <w:rsid w:val="00AC5AA7"/>
    <w:rsid w:val="00AD0589"/>
    <w:rsid w:val="00AD3078"/>
    <w:rsid w:val="00AD5ECB"/>
    <w:rsid w:val="00AD7CA2"/>
    <w:rsid w:val="00AE21A1"/>
    <w:rsid w:val="00AE7658"/>
    <w:rsid w:val="00AF0CAE"/>
    <w:rsid w:val="00AF5252"/>
    <w:rsid w:val="00B06CDB"/>
    <w:rsid w:val="00B06DD0"/>
    <w:rsid w:val="00B07027"/>
    <w:rsid w:val="00B14324"/>
    <w:rsid w:val="00B33EFB"/>
    <w:rsid w:val="00B37E27"/>
    <w:rsid w:val="00B42710"/>
    <w:rsid w:val="00B45CDE"/>
    <w:rsid w:val="00B62227"/>
    <w:rsid w:val="00B653F6"/>
    <w:rsid w:val="00B65CFB"/>
    <w:rsid w:val="00B7224B"/>
    <w:rsid w:val="00B75DFC"/>
    <w:rsid w:val="00B825BC"/>
    <w:rsid w:val="00B85F55"/>
    <w:rsid w:val="00B86697"/>
    <w:rsid w:val="00B91CE2"/>
    <w:rsid w:val="00BA2ACF"/>
    <w:rsid w:val="00BA3B7E"/>
    <w:rsid w:val="00BA77B1"/>
    <w:rsid w:val="00BB16A1"/>
    <w:rsid w:val="00BC183A"/>
    <w:rsid w:val="00BC61C1"/>
    <w:rsid w:val="00BD42E8"/>
    <w:rsid w:val="00BD5547"/>
    <w:rsid w:val="00BF7745"/>
    <w:rsid w:val="00C00261"/>
    <w:rsid w:val="00C00F42"/>
    <w:rsid w:val="00C03017"/>
    <w:rsid w:val="00C03D08"/>
    <w:rsid w:val="00C046E3"/>
    <w:rsid w:val="00C07083"/>
    <w:rsid w:val="00C12438"/>
    <w:rsid w:val="00C139EF"/>
    <w:rsid w:val="00C170C2"/>
    <w:rsid w:val="00C2212D"/>
    <w:rsid w:val="00C22190"/>
    <w:rsid w:val="00C32727"/>
    <w:rsid w:val="00C37123"/>
    <w:rsid w:val="00C425B7"/>
    <w:rsid w:val="00C578AA"/>
    <w:rsid w:val="00C74B22"/>
    <w:rsid w:val="00C816CC"/>
    <w:rsid w:val="00C83E87"/>
    <w:rsid w:val="00C921E2"/>
    <w:rsid w:val="00CA6CF5"/>
    <w:rsid w:val="00CB3395"/>
    <w:rsid w:val="00CB7B13"/>
    <w:rsid w:val="00CC07DA"/>
    <w:rsid w:val="00CC14FB"/>
    <w:rsid w:val="00CC47F1"/>
    <w:rsid w:val="00CD1245"/>
    <w:rsid w:val="00CD3CB3"/>
    <w:rsid w:val="00CD6A9D"/>
    <w:rsid w:val="00CD6BEC"/>
    <w:rsid w:val="00CE7298"/>
    <w:rsid w:val="00D01C98"/>
    <w:rsid w:val="00D15D7A"/>
    <w:rsid w:val="00D21D35"/>
    <w:rsid w:val="00D233EB"/>
    <w:rsid w:val="00D26C5B"/>
    <w:rsid w:val="00D27EDC"/>
    <w:rsid w:val="00D3028B"/>
    <w:rsid w:val="00D310D1"/>
    <w:rsid w:val="00D322E6"/>
    <w:rsid w:val="00D368F6"/>
    <w:rsid w:val="00D63490"/>
    <w:rsid w:val="00D63F3F"/>
    <w:rsid w:val="00D663D9"/>
    <w:rsid w:val="00D76701"/>
    <w:rsid w:val="00D84556"/>
    <w:rsid w:val="00D95790"/>
    <w:rsid w:val="00DB250E"/>
    <w:rsid w:val="00DC2FB4"/>
    <w:rsid w:val="00DD59AF"/>
    <w:rsid w:val="00DE20EC"/>
    <w:rsid w:val="00DE44D7"/>
    <w:rsid w:val="00DE45A9"/>
    <w:rsid w:val="00DE71DD"/>
    <w:rsid w:val="00DF6851"/>
    <w:rsid w:val="00E05968"/>
    <w:rsid w:val="00E12D28"/>
    <w:rsid w:val="00E14C5A"/>
    <w:rsid w:val="00E24AE5"/>
    <w:rsid w:val="00E25385"/>
    <w:rsid w:val="00E2725B"/>
    <w:rsid w:val="00E30DB4"/>
    <w:rsid w:val="00E32342"/>
    <w:rsid w:val="00E3752E"/>
    <w:rsid w:val="00E424FD"/>
    <w:rsid w:val="00E42FA4"/>
    <w:rsid w:val="00E52B15"/>
    <w:rsid w:val="00E53752"/>
    <w:rsid w:val="00E64148"/>
    <w:rsid w:val="00E649D6"/>
    <w:rsid w:val="00E658F1"/>
    <w:rsid w:val="00E674D1"/>
    <w:rsid w:val="00E73803"/>
    <w:rsid w:val="00E76580"/>
    <w:rsid w:val="00E819E1"/>
    <w:rsid w:val="00E85825"/>
    <w:rsid w:val="00E85981"/>
    <w:rsid w:val="00E87C0E"/>
    <w:rsid w:val="00E95C5F"/>
    <w:rsid w:val="00E9664A"/>
    <w:rsid w:val="00EA28CF"/>
    <w:rsid w:val="00EA4C7C"/>
    <w:rsid w:val="00EA506E"/>
    <w:rsid w:val="00EB380A"/>
    <w:rsid w:val="00EC7A3C"/>
    <w:rsid w:val="00ED0D45"/>
    <w:rsid w:val="00ED2D4C"/>
    <w:rsid w:val="00ED79E7"/>
    <w:rsid w:val="00F02DD7"/>
    <w:rsid w:val="00F05D15"/>
    <w:rsid w:val="00F12A16"/>
    <w:rsid w:val="00F12E73"/>
    <w:rsid w:val="00F1571F"/>
    <w:rsid w:val="00F22D7C"/>
    <w:rsid w:val="00F31112"/>
    <w:rsid w:val="00F31813"/>
    <w:rsid w:val="00F44D3F"/>
    <w:rsid w:val="00F45664"/>
    <w:rsid w:val="00F46F72"/>
    <w:rsid w:val="00F602AB"/>
    <w:rsid w:val="00F61095"/>
    <w:rsid w:val="00F6166D"/>
    <w:rsid w:val="00F633AF"/>
    <w:rsid w:val="00F644F4"/>
    <w:rsid w:val="00F723B3"/>
    <w:rsid w:val="00F74554"/>
    <w:rsid w:val="00F74556"/>
    <w:rsid w:val="00F80BFE"/>
    <w:rsid w:val="00F81868"/>
    <w:rsid w:val="00F84625"/>
    <w:rsid w:val="00FB0E7C"/>
    <w:rsid w:val="00FB577A"/>
    <w:rsid w:val="00FB7BF4"/>
    <w:rsid w:val="00FC4F96"/>
    <w:rsid w:val="00FD3472"/>
    <w:rsid w:val="00FE00BB"/>
    <w:rsid w:val="00FF17D2"/>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7D00AA"/>
  <w15:docId w15:val="{05710629-872F-437D-B7CD-B8BD3321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8F1F12"/>
    <w:pPr>
      <w:widowControl w:val="0"/>
      <w:autoSpaceDE w:val="0"/>
      <w:autoSpaceDN w:val="0"/>
    </w:pPr>
    <w:rPr>
      <w:rFonts w:ascii="Calibri" w:hAnsi="Calibri" w:cs="Calibri"/>
      <w:sz w:val="22"/>
    </w:rPr>
  </w:style>
  <w:style w:type="character" w:customStyle="1" w:styleId="1">
    <w:name w:val="Неразрешенное упоминание1"/>
    <w:basedOn w:val="a0"/>
    <w:uiPriority w:val="99"/>
    <w:semiHidden/>
    <w:unhideWhenUsed/>
    <w:rsid w:val="0027091F"/>
    <w:rPr>
      <w:color w:val="605E5C"/>
      <w:shd w:val="clear" w:color="auto" w:fill="E1DFDD"/>
    </w:rPr>
  </w:style>
  <w:style w:type="paragraph" w:styleId="a9">
    <w:name w:val="List Paragraph"/>
    <w:basedOn w:val="a"/>
    <w:uiPriority w:val="34"/>
    <w:qFormat/>
    <w:rsid w:val="00576434"/>
    <w:pPr>
      <w:ind w:left="720"/>
      <w:contextualSpacing/>
    </w:pPr>
  </w:style>
  <w:style w:type="character" w:customStyle="1" w:styleId="aa">
    <w:name w:val="Основной текст_"/>
    <w:basedOn w:val="a0"/>
    <w:link w:val="10"/>
    <w:rsid w:val="004D3E9B"/>
    <w:rPr>
      <w:sz w:val="28"/>
      <w:szCs w:val="28"/>
      <w:shd w:val="clear" w:color="auto" w:fill="FFFFFF"/>
    </w:rPr>
  </w:style>
  <w:style w:type="paragraph" w:customStyle="1" w:styleId="10">
    <w:name w:val="Основной текст1"/>
    <w:basedOn w:val="a"/>
    <w:link w:val="aa"/>
    <w:rsid w:val="004D3E9B"/>
    <w:pPr>
      <w:widowControl w:val="0"/>
      <w:shd w:val="clear" w:color="auto" w:fill="FFFFFF"/>
      <w:ind w:firstLine="400"/>
    </w:pPr>
  </w:style>
  <w:style w:type="character" w:customStyle="1" w:styleId="2">
    <w:name w:val="Заголовок №2_"/>
    <w:basedOn w:val="a0"/>
    <w:link w:val="20"/>
    <w:rsid w:val="00F02DD7"/>
    <w:rPr>
      <w:b/>
      <w:bCs/>
      <w:sz w:val="28"/>
      <w:szCs w:val="28"/>
      <w:shd w:val="clear" w:color="auto" w:fill="FFFFFF"/>
    </w:rPr>
  </w:style>
  <w:style w:type="paragraph" w:customStyle="1" w:styleId="20">
    <w:name w:val="Заголовок №2"/>
    <w:basedOn w:val="a"/>
    <w:link w:val="2"/>
    <w:rsid w:val="00F02DD7"/>
    <w:pPr>
      <w:widowControl w:val="0"/>
      <w:shd w:val="clear" w:color="auto" w:fill="FFFFFF"/>
      <w:spacing w:after="300"/>
      <w:jc w:val="center"/>
      <w:outlineLvl w:val="1"/>
    </w:pPr>
    <w:rPr>
      <w:b/>
      <w:bCs/>
    </w:rPr>
  </w:style>
  <w:style w:type="character" w:customStyle="1" w:styleId="ab">
    <w:name w:val="Другое_"/>
    <w:basedOn w:val="a0"/>
    <w:link w:val="ac"/>
    <w:rsid w:val="00343C0E"/>
    <w:rPr>
      <w:sz w:val="28"/>
      <w:szCs w:val="28"/>
      <w:shd w:val="clear" w:color="auto" w:fill="FFFFFF"/>
    </w:rPr>
  </w:style>
  <w:style w:type="paragraph" w:customStyle="1" w:styleId="ac">
    <w:name w:val="Другое"/>
    <w:basedOn w:val="a"/>
    <w:link w:val="ab"/>
    <w:rsid w:val="00343C0E"/>
    <w:pPr>
      <w:widowControl w:val="0"/>
      <w:shd w:val="clear" w:color="auto" w:fill="FFFFFF"/>
      <w:ind w:firstLine="400"/>
    </w:pPr>
  </w:style>
  <w:style w:type="character" w:customStyle="1" w:styleId="3">
    <w:name w:val="Основной текст (3)_"/>
    <w:basedOn w:val="a0"/>
    <w:link w:val="30"/>
    <w:rsid w:val="00343C0E"/>
    <w:rPr>
      <w:shd w:val="clear" w:color="auto" w:fill="FFFFFF"/>
    </w:rPr>
  </w:style>
  <w:style w:type="paragraph" w:customStyle="1" w:styleId="30">
    <w:name w:val="Основной текст (3)"/>
    <w:basedOn w:val="a"/>
    <w:link w:val="3"/>
    <w:rsid w:val="00343C0E"/>
    <w:pPr>
      <w:widowControl w:val="0"/>
      <w:shd w:val="clear" w:color="auto" w:fill="FFFFFF"/>
      <w:spacing w:before="320" w:after="960"/>
      <w:ind w:left="5360"/>
      <w:jc w:val="right"/>
    </w:pPr>
    <w:rPr>
      <w:sz w:val="20"/>
      <w:szCs w:val="20"/>
    </w:rPr>
  </w:style>
  <w:style w:type="character" w:customStyle="1" w:styleId="8">
    <w:name w:val="Основной текст (8)_"/>
    <w:basedOn w:val="a0"/>
    <w:link w:val="80"/>
    <w:rsid w:val="00343C0E"/>
    <w:rPr>
      <w:i/>
      <w:iCs/>
      <w:shd w:val="clear" w:color="auto" w:fill="FFFFFF"/>
    </w:rPr>
  </w:style>
  <w:style w:type="paragraph" w:customStyle="1" w:styleId="80">
    <w:name w:val="Основной текст (8)"/>
    <w:basedOn w:val="a"/>
    <w:link w:val="8"/>
    <w:rsid w:val="00343C0E"/>
    <w:pPr>
      <w:widowControl w:val="0"/>
      <w:shd w:val="clear" w:color="auto" w:fill="FFFFFF"/>
      <w:spacing w:after="260"/>
      <w:jc w:val="center"/>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8984&amp;dst=101128"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708"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7" TargetMode="External"/><Relationship Id="rId7" Type="http://schemas.openxmlformats.org/officeDocument/2006/relationships/endnotes" Target="endnotes.xml"/><Relationship Id="rId12" Type="http://schemas.openxmlformats.org/officeDocument/2006/relationships/hyperlink" Target="https://login.consultant.ru/link/?req=doc&amp;base=LAW&amp;n=508984&amp;dst=101128" TargetMode="External"/><Relationship Id="rId17" Type="http://schemas.openxmlformats.org/officeDocument/2006/relationships/hyperlink" Target="https://login.consultant.ru/link/?req=doc&amp;base=LAW&amp;n=495001&amp;dst=101482" TargetMode="External"/><Relationship Id="rId25" Type="http://schemas.openxmlformats.org/officeDocument/2006/relationships/hyperlink" Target="https://login.consultant.ru/link/?req=doc&amp;base=LAW&amp;n=480240&amp;dst=100999"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85"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0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643&amp;dst=100076" TargetMode="External"/><Relationship Id="rId24" Type="http://schemas.openxmlformats.org/officeDocument/2006/relationships/hyperlink" Target="https://login.consultant.ru/link/?req=doc&amp;base=LAW&amp;n=495001&amp;dst=10148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987"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0711" TargetMode="External"/><Relationship Id="rId10" Type="http://schemas.openxmlformats.org/officeDocument/2006/relationships/hyperlink" Target="https://login.consultant.ru/link/?req=doc&amp;base=LAW&amp;n=495001&amp;dst=101328"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95001&amp;dst=100996"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0708"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1080;%20&#1057;%20&#1044;\&#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31B0-0C36-4C46-A1C9-A7E2364D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 Совета Депутатов</Template>
  <TotalTime>1800</TotalTime>
  <Pages>1</Pages>
  <Words>11506</Words>
  <Characters>65586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76939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Сергей Селезнев</cp:lastModifiedBy>
  <cp:revision>24</cp:revision>
  <cp:lastPrinted>2025-12-25T06:03:00Z</cp:lastPrinted>
  <dcterms:created xsi:type="dcterms:W3CDTF">2025-12-16T10:59:00Z</dcterms:created>
  <dcterms:modified xsi:type="dcterms:W3CDTF">2026-04-21T05:10:00Z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